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ind w:firstLine="0" w:firstLineChars="0"/>
        <w:jc w:val="both"/>
        <w:rPr>
          <w:rFonts w:hint="eastAsia" w:ascii="方正小标宋简体" w:hAnsi="方正小标宋简体" w:eastAsia="方正小标宋简体" w:cs="方正小标宋简体"/>
          <w:sz w:val="44"/>
          <w:szCs w:val="44"/>
        </w:rPr>
      </w:pPr>
      <w:r>
        <w:rPr>
          <w:rFonts w:hint="eastAsia" w:ascii="宋体" w:hAnsi="宋体" w:eastAsia="宋体" w:cs="宋体"/>
          <w:b/>
          <w:bCs/>
          <w:sz w:val="32"/>
          <w:szCs w:val="32"/>
          <w:lang w:val="en-US" w:eastAsia="zh-CN"/>
        </w:rPr>
        <w:t>附件2-1</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4</w:t>
      </w:r>
      <w:r>
        <w:rPr>
          <w:rFonts w:hint="eastAsia" w:asciiTheme="minorEastAsia" w:hAnsiTheme="minorEastAsia" w:eastAsiaTheme="minorEastAsia" w:cstheme="minorEastAsia"/>
          <w:b/>
          <w:bCs/>
          <w:sz w:val="44"/>
          <w:szCs w:val="44"/>
        </w:rPr>
        <w:t>年测绘行业安全生产</w:t>
      </w:r>
      <w:r>
        <w:rPr>
          <w:rFonts w:hint="eastAsia" w:asciiTheme="minorEastAsia" w:hAnsiTheme="minorEastAsia" w:eastAsiaTheme="minorEastAsia" w:cstheme="minorEastAsia"/>
          <w:b/>
          <w:bCs/>
          <w:sz w:val="44"/>
          <w:szCs w:val="44"/>
          <w:lang w:val="en-US" w:eastAsia="zh-CN"/>
        </w:rPr>
        <w:t>自</w:t>
      </w:r>
      <w:r>
        <w:rPr>
          <w:rFonts w:hint="eastAsia" w:asciiTheme="minorEastAsia" w:hAnsiTheme="minorEastAsia" w:eastAsiaTheme="minorEastAsia" w:cstheme="minorEastAsia"/>
          <w:b/>
          <w:bCs/>
          <w:sz w:val="44"/>
          <w:szCs w:val="44"/>
        </w:rPr>
        <w:t>查表</w:t>
      </w:r>
      <w:bookmarkStart w:id="0" w:name="_GoBack"/>
      <w:bookmarkEnd w:id="0"/>
    </w:p>
    <w:tbl>
      <w:tblPr>
        <w:tblStyle w:val="5"/>
        <w:tblpPr w:leftFromText="180" w:rightFromText="180" w:vertAnchor="text" w:horzAnchor="page" w:tblpX="1571" w:tblpY="900"/>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2619"/>
        <w:gridCol w:w="425"/>
        <w:gridCol w:w="1701"/>
        <w:gridCol w:w="155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5" w:type="dxa"/>
            <w:vMerge w:val="restart"/>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检查</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对象</w:t>
            </w:r>
          </w:p>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信息</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ascii="黑体" w:hAnsi="黑体" w:eastAsia="黑体" w:cs="宋体"/>
                <w:bCs/>
                <w:kern w:val="0"/>
                <w:szCs w:val="28"/>
              </w:rPr>
              <w:t>单位名称</w:t>
            </w:r>
          </w:p>
        </w:tc>
        <w:tc>
          <w:tcPr>
            <w:tcW w:w="7740"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单位地址</w:t>
            </w:r>
          </w:p>
        </w:tc>
        <w:tc>
          <w:tcPr>
            <w:tcW w:w="7740" w:type="dxa"/>
            <w:gridSpan w:val="5"/>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vAlign w:val="center"/>
          </w:tcPr>
          <w:p>
            <w:pPr>
              <w:spacing w:line="240" w:lineRule="auto"/>
              <w:ind w:firstLine="0" w:firstLineChars="0"/>
              <w:jc w:val="center"/>
              <w:rPr>
                <w:rFonts w:ascii="黑体" w:hAnsi="黑体" w:eastAsia="黑体" w:cs="宋体"/>
                <w:bCs/>
                <w:kern w:val="0"/>
                <w:szCs w:val="28"/>
              </w:rPr>
            </w:pP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法人代表</w:t>
            </w:r>
          </w:p>
        </w:tc>
        <w:tc>
          <w:tcPr>
            <w:tcW w:w="3044" w:type="dxa"/>
            <w:gridSpan w:val="2"/>
            <w:vAlign w:val="center"/>
          </w:tcPr>
          <w:p>
            <w:pPr>
              <w:spacing w:line="240" w:lineRule="auto"/>
              <w:ind w:firstLine="0" w:firstLineChars="0"/>
              <w:jc w:val="center"/>
              <w:rPr>
                <w:rFonts w:ascii="仿宋_GB2312" w:hAnsi="宋体" w:eastAsia="仿宋_GB2312" w:cs="宋体"/>
                <w:b/>
                <w:bCs/>
                <w:kern w:val="0"/>
                <w:szCs w:val="28"/>
              </w:rPr>
            </w:pPr>
          </w:p>
        </w:tc>
        <w:tc>
          <w:tcPr>
            <w:tcW w:w="1701"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联系人</w:t>
            </w:r>
          </w:p>
          <w:p>
            <w:pPr>
              <w:spacing w:line="240" w:lineRule="auto"/>
              <w:ind w:firstLine="0" w:firstLineChars="0"/>
              <w:jc w:val="center"/>
              <w:rPr>
                <w:rFonts w:ascii="仿宋_GB2312" w:hAnsi="宋体" w:eastAsia="仿宋_GB2312" w:cs="宋体"/>
                <w:b/>
                <w:bCs/>
                <w:kern w:val="0"/>
                <w:szCs w:val="28"/>
              </w:rPr>
            </w:pPr>
            <w:r>
              <w:rPr>
                <w:rFonts w:hint="eastAsia" w:ascii="黑体" w:hAnsi="黑体" w:eastAsia="黑体" w:cs="宋体"/>
                <w:bCs/>
                <w:kern w:val="0"/>
                <w:szCs w:val="28"/>
              </w:rPr>
              <w:t>及联系电话</w:t>
            </w:r>
          </w:p>
        </w:tc>
        <w:tc>
          <w:tcPr>
            <w:tcW w:w="2995" w:type="dxa"/>
            <w:gridSpan w:val="2"/>
            <w:vAlign w:val="center"/>
          </w:tcPr>
          <w:p>
            <w:pPr>
              <w:spacing w:line="240" w:lineRule="auto"/>
              <w:ind w:firstLine="0" w:firstLineChars="0"/>
              <w:jc w:val="center"/>
              <w:rPr>
                <w:rFonts w:ascii="仿宋_GB2312" w:hAnsi="宋体" w:eastAsia="仿宋_GB2312" w:cs="宋体"/>
                <w:b/>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5"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序号</w:t>
            </w:r>
          </w:p>
        </w:tc>
        <w:tc>
          <w:tcPr>
            <w:tcW w:w="1380"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检查项目</w:t>
            </w:r>
          </w:p>
        </w:tc>
        <w:tc>
          <w:tcPr>
            <w:tcW w:w="6304" w:type="dxa"/>
            <w:gridSpan w:val="4"/>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rPr>
              <w:t>检查内容</w:t>
            </w:r>
          </w:p>
        </w:tc>
        <w:tc>
          <w:tcPr>
            <w:tcW w:w="1436" w:type="dxa"/>
            <w:vAlign w:val="center"/>
          </w:tcPr>
          <w:p>
            <w:pPr>
              <w:spacing w:line="240" w:lineRule="auto"/>
              <w:ind w:firstLine="0" w:firstLineChars="0"/>
              <w:jc w:val="center"/>
              <w:rPr>
                <w:rFonts w:ascii="黑体" w:hAnsi="黑体" w:eastAsia="黑体" w:cs="宋体"/>
                <w:bCs/>
                <w:kern w:val="0"/>
                <w:szCs w:val="28"/>
              </w:rPr>
            </w:pPr>
            <w:r>
              <w:rPr>
                <w:rFonts w:hint="eastAsia" w:ascii="黑体" w:hAnsi="黑体" w:eastAsia="黑体" w:cs="宋体"/>
                <w:bCs/>
                <w:kern w:val="0"/>
                <w:szCs w:val="28"/>
                <w:lang w:val="en-US" w:eastAsia="zh-CN"/>
              </w:rPr>
              <w:t>自</w:t>
            </w:r>
            <w:r>
              <w:rPr>
                <w:rFonts w:hint="eastAsia" w:ascii="黑体" w:hAnsi="黑体" w:eastAsia="黑体" w:cs="宋体"/>
                <w:bCs/>
                <w:kern w:val="0"/>
                <w:szCs w:val="28"/>
              </w:rPr>
              <w:t>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牢固树立安全生产理念</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1.单位负责人学习习近平总书记关于安全生产重要论述情况。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2.是否将学习贯彻习近平总书记</w:t>
            </w:r>
            <w:r>
              <w:rPr>
                <w:rFonts w:hint="eastAsia" w:ascii="仿宋_GB2312" w:hAnsi="宋体" w:eastAsia="仿宋_GB2312" w:cs="宋体"/>
                <w:kern w:val="0"/>
                <w:sz w:val="20"/>
                <w:szCs w:val="24"/>
                <w:lang w:val="en-US" w:eastAsia="zh-CN"/>
              </w:rPr>
              <w:t>关于</w:t>
            </w:r>
            <w:r>
              <w:rPr>
                <w:rFonts w:hint="eastAsia" w:ascii="仿宋_GB2312" w:hAnsi="宋体" w:eastAsia="仿宋_GB2312" w:cs="宋体"/>
                <w:kern w:val="0"/>
                <w:sz w:val="20"/>
                <w:szCs w:val="24"/>
              </w:rPr>
              <w:t>安全生产重要论述纳入培训内容。</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落实测绘企事业单位安全生产主体责任</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1.单位主要负责人作为安全生产第一责任人是否履职到位。</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2.是否实行全员安全生产责任制度，强化内设机构安全生产职责，按规定配齐安全生产管理人员。</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3.安全生产资金投入是否充足。</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建立健全安全生产管理制度</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1.是否建立完善安全生产管理制度。</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2.艰险地区、危险作业等专项安全技术作业规程和岗位安全操作规程是否完善。</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3.是否存在安全生产管理死角和盲区。</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建立完善安全生产事故报告及处置办法，完善应急救援预案</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1.是否建立安全生产事故报告及处置办法。</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2.是否建立应急救援预案。</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防控安全生产事故</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1.是否发生安全生产事故。</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2.事故是否造成人员伤亡。</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6</w:t>
            </w:r>
          </w:p>
        </w:tc>
        <w:tc>
          <w:tcPr>
            <w:tcW w:w="1380" w:type="dxa"/>
            <w:vMerge w:val="restart"/>
            <w:vAlign w:val="center"/>
          </w:tcPr>
          <w:p>
            <w:pPr>
              <w:spacing w:line="24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积极配合测绘行业安全检查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1.是否积极配合测绘行业安全检查。</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2.是否存在隐瞒有关情况。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7</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安全生产风险排查</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1.是否开展风险隐患排查，建立问题隐患和整改措施清单。</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2.是否明确整改时限及整改责任人。</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8</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安全生产教育培训</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1.是否对各类人员进行安全生产教育和培训，定期组织开展应急演练。</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2.工作人员是否熟悉野外作业地区各类风险和防范措施。</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9</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野外安全风险防范</w:t>
            </w: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1.在进行野外工作前，是否对作业人员进行安全意识和安全技能培训，进行体检。</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2.通讯、急救等装备是否配备充足。</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6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3.是否制定安全应急预案。</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5" w:type="dxa"/>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10</w:t>
            </w:r>
          </w:p>
        </w:tc>
        <w:tc>
          <w:tcPr>
            <w:tcW w:w="1380" w:type="dxa"/>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艰险地区作业安全管理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1.在冰川、冰湖、雪地、高原、沙漠、戈壁、沼泽、远海、放射性异常区、无人区等危险性较高的区域开展野外作业，是否配备北斗等卫星电话。</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2.新区域作业是否聘用当地向导，聘用资金是否有保障。</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3.是否存在单人进行野外作业。</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4.野外工作期间，是否每日向单位报送安全情况。</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11</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野外作业安全管理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1.野外临时驻地选址是否考虑防范暴雨、洪水、雪崩等自然灾害和饮水、动物侵袭风险。</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2.地下管线测量是否防范有毒气体中毒、可燃气体爆炸及触电等风险。</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3.无人机起飞前是否检查紧固各设备附件，无人机驾驶员是否依法取得驾驶资质。</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12</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野外交通安全管理</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1.是否规范野外用车管理，严格把关野外用车审批。</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2.出行前是否对驾驶员进行针对性的培训，对车辆状况进行检查。</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3.是否存在疲劳驾驶。</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4.无人区、高风险区域野外作业是否存在单车承担任务。</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13</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做好野外通讯保障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1.是否为野外作业人员、车辆、船舶配置北斗终端等报位设备。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2.在西部高原、无人区等通讯信号未覆盖地区，是否配备卫星电话。</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14</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确保作业装备安全性能</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1.老旧作业装备检查维护是否到位，是否及时更新淘汰有安全隐患的老旧作业设备。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2.采用新技术或者使用新设备开展野外作业，是否采取有效的安全防护措施。</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restart"/>
            <w:vAlign w:val="center"/>
          </w:tcPr>
          <w:p>
            <w:pPr>
              <w:spacing w:line="320" w:lineRule="exact"/>
              <w:ind w:firstLine="0" w:firstLineChars="0"/>
              <w:jc w:val="center"/>
              <w:rPr>
                <w:rFonts w:ascii="仿宋_GB2312" w:hAnsi="宋体" w:eastAsia="仿宋_GB2312" w:cs="宋体"/>
                <w:kern w:val="0"/>
                <w:sz w:val="20"/>
                <w:szCs w:val="24"/>
              </w:rPr>
            </w:pPr>
            <w:r>
              <w:rPr>
                <w:rFonts w:hint="eastAsia" w:ascii="仿宋_GB2312" w:hAnsi="宋体" w:eastAsia="仿宋_GB2312" w:cs="宋体"/>
                <w:kern w:val="0"/>
                <w:sz w:val="20"/>
                <w:szCs w:val="24"/>
              </w:rPr>
              <w:t>15</w:t>
            </w:r>
          </w:p>
        </w:tc>
        <w:tc>
          <w:tcPr>
            <w:tcW w:w="1380" w:type="dxa"/>
            <w:vMerge w:val="restart"/>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做好应急救援装备保障</w:t>
            </w: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1.对于没有野外基地的，是否配备越野车等应急救援车辆、生命探测仪等搜救定位装备、便携式苏生器等防护装备、液压钳等救援设备。</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5" w:type="dxa"/>
            <w:vMerge w:val="continue"/>
            <w:vAlign w:val="center"/>
          </w:tcPr>
          <w:p>
            <w:pPr>
              <w:spacing w:line="320" w:lineRule="exact"/>
              <w:ind w:firstLine="0" w:firstLineChars="0"/>
              <w:jc w:val="center"/>
              <w:rPr>
                <w:rFonts w:ascii="仿宋_GB2312" w:hAnsi="宋体" w:eastAsia="仿宋_GB2312" w:cs="宋体"/>
                <w:kern w:val="0"/>
                <w:sz w:val="20"/>
                <w:szCs w:val="24"/>
              </w:rPr>
            </w:pPr>
          </w:p>
        </w:tc>
        <w:tc>
          <w:tcPr>
            <w:tcW w:w="1380" w:type="dxa"/>
            <w:vMerge w:val="continue"/>
            <w:vAlign w:val="center"/>
          </w:tcPr>
          <w:p>
            <w:pPr>
              <w:spacing w:line="320" w:lineRule="exact"/>
              <w:ind w:firstLine="0" w:firstLineChars="0"/>
              <w:rPr>
                <w:rFonts w:ascii="仿宋_GB2312" w:hAnsi="宋体" w:eastAsia="仿宋_GB2312" w:cs="宋体"/>
                <w:kern w:val="0"/>
                <w:sz w:val="20"/>
                <w:szCs w:val="24"/>
              </w:rPr>
            </w:pPr>
          </w:p>
        </w:tc>
        <w:tc>
          <w:tcPr>
            <w:tcW w:w="6304" w:type="dxa"/>
            <w:gridSpan w:val="4"/>
            <w:vAlign w:val="center"/>
          </w:tcPr>
          <w:p>
            <w:pPr>
              <w:spacing w:line="320" w:lineRule="exact"/>
              <w:ind w:firstLine="0" w:firstLineChars="0"/>
              <w:rPr>
                <w:rFonts w:ascii="仿宋_GB2312" w:hAnsi="宋体" w:eastAsia="仿宋_GB2312" w:cs="宋体"/>
                <w:kern w:val="0"/>
                <w:sz w:val="20"/>
                <w:szCs w:val="24"/>
              </w:rPr>
            </w:pPr>
            <w:r>
              <w:rPr>
                <w:rFonts w:hint="eastAsia" w:ascii="仿宋_GB2312" w:hAnsi="宋体" w:eastAsia="仿宋_GB2312" w:cs="宋体"/>
                <w:kern w:val="0"/>
                <w:sz w:val="20"/>
                <w:szCs w:val="24"/>
              </w:rPr>
              <w:t>2.发生紧急事件和安全事故时，是否依法及时向当地政府及应急管理、自然资源等主管部门报告并积极开展救援处置。</w:t>
            </w:r>
          </w:p>
        </w:tc>
        <w:tc>
          <w:tcPr>
            <w:tcW w:w="1436" w:type="dxa"/>
          </w:tcPr>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85" w:type="dxa"/>
            <w:gridSpan w:val="2"/>
            <w:vAlign w:val="center"/>
          </w:tcPr>
          <w:p>
            <w:pPr>
              <w:spacing w:line="320" w:lineRule="exact"/>
              <w:ind w:firstLine="0" w:firstLineChars="0"/>
              <w:jc w:val="center"/>
              <w:rPr>
                <w:rFonts w:ascii="黑体" w:hAnsi="黑体" w:eastAsia="黑体" w:cs="宋体"/>
                <w:kern w:val="0"/>
                <w:sz w:val="20"/>
                <w:szCs w:val="24"/>
              </w:rPr>
            </w:pPr>
            <w:r>
              <w:rPr>
                <w:rFonts w:ascii="黑体" w:hAnsi="黑体" w:eastAsia="黑体" w:cs="宋体"/>
                <w:kern w:val="0"/>
                <w:sz w:val="28"/>
                <w:szCs w:val="24"/>
              </w:rPr>
              <w:t>检查情况</w:t>
            </w:r>
          </w:p>
        </w:tc>
        <w:tc>
          <w:tcPr>
            <w:tcW w:w="7740" w:type="dxa"/>
            <w:gridSpan w:val="5"/>
            <w:vAlign w:val="center"/>
          </w:tcPr>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hint="eastAsia" w:ascii="仿宋_GB2312" w:hAnsi="宋体" w:eastAsia="仿宋_GB2312" w:cs="宋体"/>
                <w:kern w:val="0"/>
                <w:sz w:val="20"/>
                <w:szCs w:val="24"/>
              </w:rPr>
            </w:pPr>
          </w:p>
          <w:p>
            <w:pPr>
              <w:spacing w:line="320" w:lineRule="exact"/>
              <w:ind w:firstLine="0" w:firstLineChars="0"/>
              <w:rPr>
                <w:rFonts w:ascii="仿宋_GB2312" w:hAnsi="宋体" w:eastAsia="仿宋_GB2312" w:cs="宋体"/>
                <w:kern w:val="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704" w:type="dxa"/>
            <w:gridSpan w:val="3"/>
          </w:tcPr>
          <w:p>
            <w:pPr>
              <w:spacing w:beforeLines="50" w:line="320" w:lineRule="exact"/>
              <w:ind w:firstLine="0" w:firstLineChars="0"/>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单位负责人签章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840" w:firstLineChars="30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5121" w:type="dxa"/>
            <w:gridSpan w:val="4"/>
          </w:tcPr>
          <w:p>
            <w:pPr>
              <w:spacing w:beforeLines="50" w:line="320" w:lineRule="exact"/>
              <w:ind w:firstLine="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自查</w:t>
            </w:r>
            <w:r>
              <w:rPr>
                <w:rFonts w:hint="eastAsia" w:ascii="仿宋_GB2312" w:hAnsi="仿宋_GB2312" w:eastAsia="仿宋_GB2312" w:cs="仿宋_GB2312"/>
                <w:kern w:val="0"/>
                <w:sz w:val="28"/>
                <w:szCs w:val="28"/>
              </w:rPr>
              <w:t>人员</w:t>
            </w:r>
            <w:r>
              <w:rPr>
                <w:rFonts w:ascii="仿宋_GB2312" w:hAnsi="仿宋_GB2312" w:eastAsia="仿宋_GB2312" w:cs="仿宋_GB2312"/>
                <w:kern w:val="0"/>
                <w:sz w:val="28"/>
                <w:szCs w:val="28"/>
              </w:rPr>
              <w:t>签章</w:t>
            </w:r>
            <w:r>
              <w:rPr>
                <w:rFonts w:hint="eastAsia" w:ascii="仿宋_GB2312" w:hAnsi="仿宋_GB2312" w:eastAsia="仿宋_GB2312" w:cs="仿宋_GB2312"/>
                <w:kern w:val="0"/>
                <w:sz w:val="28"/>
                <w:szCs w:val="28"/>
              </w:rPr>
              <w:t>：</w:t>
            </w: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hint="eastAsia" w:ascii="仿宋_GB2312" w:hAnsi="仿宋_GB2312" w:eastAsia="仿宋_GB2312" w:cs="仿宋_GB2312"/>
                <w:kern w:val="0"/>
                <w:sz w:val="28"/>
                <w:szCs w:val="28"/>
              </w:rPr>
            </w:pPr>
          </w:p>
          <w:p>
            <w:pPr>
              <w:spacing w:line="320" w:lineRule="exact"/>
              <w:ind w:firstLine="0" w:firstLineChars="0"/>
              <w:rPr>
                <w:rFonts w:ascii="仿宋_GB2312" w:hAnsi="仿宋_GB2312" w:eastAsia="仿宋_GB2312" w:cs="仿宋_GB2312"/>
                <w:kern w:val="0"/>
                <w:sz w:val="28"/>
                <w:szCs w:val="28"/>
              </w:rPr>
            </w:pPr>
          </w:p>
          <w:p>
            <w:pPr>
              <w:spacing w:line="320" w:lineRule="exact"/>
              <w:ind w:firstLine="3080" w:firstLineChars="1100"/>
              <w:rPr>
                <w:rFonts w:ascii="仿宋_GB2312" w:hAnsi="宋体" w:eastAsia="仿宋_GB2312" w:cs="宋体"/>
                <w:kern w:val="0"/>
                <w:sz w:val="28"/>
                <w:szCs w:val="28"/>
              </w:rPr>
            </w:pPr>
            <w:r>
              <w:rPr>
                <w:rFonts w:hint="eastAsia" w:ascii="仿宋_GB2312" w:hAnsi="仿宋_GB2312" w:eastAsia="仿宋_GB2312" w:cs="仿宋_GB2312"/>
                <w:kern w:val="0"/>
                <w:sz w:val="28"/>
                <w:szCs w:val="28"/>
              </w:rPr>
              <w:t>年    月   日</w:t>
            </w:r>
          </w:p>
        </w:tc>
      </w:tr>
    </w:tbl>
    <w:p>
      <w:pPr>
        <w:spacing w:line="240" w:lineRule="auto"/>
        <w:ind w:right="0" w:rightChars="0" w:firstLine="0" w:firstLineChars="0"/>
        <w:jc w:val="both"/>
        <w:rPr>
          <w:rFonts w:hint="default" w:eastAsiaTheme="minorEastAsia"/>
          <w:b/>
          <w:bCs/>
          <w:lang w:val="en-US" w:eastAsia="zh-CN"/>
        </w:rPr>
      </w:pPr>
      <w:r>
        <w:rPr>
          <w:rFonts w:hint="eastAsia" w:ascii="Calibri" w:hAnsi="Calibri" w:eastAsia="宋体" w:cs="Times New Roman"/>
          <w:sz w:val="32"/>
          <w:szCs w:val="32"/>
          <w:lang w:val="en-US" w:eastAsia="zh-CN"/>
        </w:rPr>
        <w:t xml:space="preserve">  </w:t>
      </w:r>
      <w:r>
        <w:rPr>
          <w:rFonts w:hint="eastAsia"/>
          <w:b/>
          <w:bCs/>
          <w:lang w:val="en-US" w:eastAsia="zh-CN"/>
        </w:rPr>
        <w:t>自查情况填写：是/否</w:t>
      </w:r>
    </w:p>
    <w:p>
      <w:pPr>
        <w:widowControl/>
        <w:spacing w:line="240" w:lineRule="auto"/>
        <w:ind w:left="0" w:leftChars="0" w:firstLine="0" w:firstLineChars="0"/>
        <w:jc w:val="both"/>
        <w:rPr>
          <w:rFonts w:hint="eastAsia" w:asciiTheme="minorEastAsia" w:hAnsiTheme="minorEastAsia"/>
          <w:b/>
          <w:bCs/>
          <w:kern w:val="0"/>
          <w:sz w:val="32"/>
          <w:szCs w:val="32"/>
          <w:lang w:val="en-US" w:eastAsia="zh-CN"/>
        </w:rPr>
        <w:sectPr>
          <w:pgSz w:w="11906" w:h="16838"/>
          <w:pgMar w:top="1440" w:right="1066" w:bottom="1440" w:left="1066" w:header="851" w:footer="992" w:gutter="0"/>
          <w:cols w:space="425" w:num="1"/>
          <w:docGrid w:type="lines" w:linePitch="312" w:charSpace="0"/>
        </w:sectPr>
      </w:pPr>
    </w:p>
    <w:p>
      <w:pPr>
        <w:widowControl/>
        <w:spacing w:line="240" w:lineRule="auto"/>
        <w:ind w:left="0" w:leftChars="0" w:firstLine="0" w:firstLineChars="0"/>
        <w:jc w:val="both"/>
        <w:rPr>
          <w:rFonts w:asciiTheme="minorEastAsia" w:hAnsiTheme="minorEastAsia"/>
          <w:bCs/>
          <w:kern w:val="0"/>
          <w:sz w:val="44"/>
          <w:szCs w:val="44"/>
          <w:lang w:val="zh-CN"/>
        </w:rPr>
      </w:pPr>
      <w:r>
        <w:rPr>
          <w:rFonts w:hint="eastAsia" w:asciiTheme="minorEastAsia" w:hAnsiTheme="minorEastAsia"/>
          <w:b/>
          <w:bCs w:val="0"/>
          <w:kern w:val="0"/>
          <w:sz w:val="32"/>
          <w:szCs w:val="32"/>
          <w:lang w:val="en-US" w:eastAsia="zh-CN"/>
        </w:rPr>
        <w:t>附件2-2</w:t>
      </w:r>
      <w:r>
        <w:rPr>
          <w:rFonts w:hint="eastAsia" w:asciiTheme="minorEastAsia" w:hAnsiTheme="minorEastAsia"/>
          <w:bCs/>
          <w:kern w:val="0"/>
          <w:sz w:val="44"/>
          <w:szCs w:val="44"/>
          <w:lang w:val="en-US" w:eastAsia="zh-CN"/>
        </w:rPr>
        <w:t xml:space="preserve">         </w:t>
      </w:r>
      <w:r>
        <w:rPr>
          <w:rFonts w:hint="eastAsia" w:asciiTheme="minorEastAsia" w:hAnsiTheme="minorEastAsia"/>
          <w:b/>
          <w:bCs w:val="0"/>
          <w:kern w:val="0"/>
          <w:sz w:val="44"/>
          <w:szCs w:val="44"/>
          <w:lang w:val="en-US" w:eastAsia="zh-CN"/>
        </w:rPr>
        <w:t>涉密</w:t>
      </w:r>
      <w:r>
        <w:rPr>
          <w:rFonts w:asciiTheme="minorEastAsia" w:hAnsiTheme="minorEastAsia"/>
          <w:b/>
          <w:bCs w:val="0"/>
          <w:kern w:val="0"/>
          <w:sz w:val="44"/>
          <w:szCs w:val="44"/>
          <w:lang w:val="zh-CN"/>
        </w:rPr>
        <w:t>测绘地理信息安全保密</w:t>
      </w:r>
      <w:r>
        <w:rPr>
          <w:rFonts w:hint="eastAsia" w:asciiTheme="minorEastAsia" w:hAnsiTheme="minorEastAsia"/>
          <w:b/>
          <w:bCs w:val="0"/>
          <w:kern w:val="0"/>
          <w:sz w:val="44"/>
          <w:szCs w:val="44"/>
          <w:lang w:val="zh-CN"/>
        </w:rPr>
        <w:t>自查</w:t>
      </w:r>
      <w:r>
        <w:rPr>
          <w:rFonts w:asciiTheme="minorEastAsia" w:hAnsiTheme="minorEastAsia"/>
          <w:b/>
          <w:bCs w:val="0"/>
          <w:kern w:val="0"/>
          <w:sz w:val="44"/>
          <w:szCs w:val="44"/>
          <w:lang w:val="zh-CN"/>
        </w:rPr>
        <w:t>情况表</w:t>
      </w:r>
    </w:p>
    <w:p>
      <w:pPr>
        <w:widowControl/>
        <w:spacing w:line="240" w:lineRule="auto"/>
        <w:ind w:firstLine="0" w:firstLineChars="0"/>
        <w:jc w:val="right"/>
        <w:rPr>
          <w:rFonts w:ascii="Times New Roman" w:hAnsi="Times New Roman" w:eastAsia="仿宋_GB2312" w:cs="Times New Roman"/>
          <w:sz w:val="32"/>
          <w:szCs w:val="32"/>
        </w:rPr>
      </w:pPr>
      <w:r>
        <w:rPr>
          <w:rFonts w:hint="eastAsia" w:asciiTheme="minorEastAsia" w:hAnsiTheme="minorEastAsia"/>
          <w:bCs/>
          <w:kern w:val="0"/>
          <w:sz w:val="32"/>
          <w:szCs w:val="32"/>
          <w:lang w:val="zh-CN"/>
        </w:rPr>
        <w:t>年      月     日</w:t>
      </w:r>
    </w:p>
    <w:tbl>
      <w:tblPr>
        <w:tblStyle w:val="5"/>
        <w:tblW w:w="14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08"/>
        <w:gridCol w:w="1335"/>
        <w:gridCol w:w="1643"/>
        <w:gridCol w:w="1983"/>
        <w:gridCol w:w="1303"/>
        <w:gridCol w:w="540"/>
        <w:gridCol w:w="1701"/>
        <w:gridCol w:w="851"/>
        <w:gridCol w:w="85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42" w:type="dxa"/>
            <w:vMerge w:val="restart"/>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自查单位</w:t>
            </w:r>
          </w:p>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信息</w:t>
            </w: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单位名称</w:t>
            </w:r>
          </w:p>
        </w:tc>
        <w:tc>
          <w:tcPr>
            <w:tcW w:w="5469" w:type="dxa"/>
            <w:gridSpan w:val="4"/>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单位地址</w:t>
            </w:r>
          </w:p>
        </w:tc>
        <w:tc>
          <w:tcPr>
            <w:tcW w:w="4029"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spacing w:line="400" w:lineRule="exact"/>
              <w:ind w:firstLine="0" w:firstLineChars="0"/>
              <w:jc w:val="center"/>
              <w:rPr>
                <w:rFonts w:cs="Times New Roman" w:asciiTheme="minorEastAsia" w:hAnsiTheme="minorEastAsia"/>
                <w:sz w:val="28"/>
                <w:szCs w:val="28"/>
              </w:rPr>
            </w:pPr>
          </w:p>
        </w:tc>
        <w:tc>
          <w:tcPr>
            <w:tcW w:w="1643" w:type="dxa"/>
            <w:gridSpan w:val="2"/>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法人代表</w:t>
            </w:r>
          </w:p>
        </w:tc>
        <w:tc>
          <w:tcPr>
            <w:tcW w:w="1643" w:type="dxa"/>
            <w:vAlign w:val="center"/>
          </w:tcPr>
          <w:p>
            <w:pPr>
              <w:spacing w:line="400" w:lineRule="exact"/>
              <w:ind w:firstLine="0" w:firstLineChars="0"/>
              <w:jc w:val="center"/>
              <w:rPr>
                <w:rFonts w:cs="Times New Roman" w:asciiTheme="minorEastAsia" w:hAnsiTheme="minorEastAsia"/>
                <w:sz w:val="28"/>
                <w:szCs w:val="28"/>
              </w:rPr>
            </w:pPr>
          </w:p>
        </w:tc>
        <w:tc>
          <w:tcPr>
            <w:tcW w:w="1983"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资料管理员</w:t>
            </w:r>
          </w:p>
        </w:tc>
        <w:tc>
          <w:tcPr>
            <w:tcW w:w="1843" w:type="dxa"/>
            <w:gridSpan w:val="2"/>
            <w:vAlign w:val="center"/>
          </w:tcPr>
          <w:p>
            <w:pPr>
              <w:spacing w:line="400" w:lineRule="exact"/>
              <w:ind w:firstLine="0" w:firstLineChars="0"/>
              <w:jc w:val="center"/>
              <w:rPr>
                <w:rFonts w:cs="Times New Roman" w:asciiTheme="minorEastAsia" w:hAnsiTheme="minorEastAsia"/>
                <w:sz w:val="28"/>
                <w:szCs w:val="28"/>
              </w:rPr>
            </w:pPr>
          </w:p>
        </w:tc>
        <w:tc>
          <w:tcPr>
            <w:tcW w:w="1701" w:type="dxa"/>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联系人及</w:t>
            </w:r>
          </w:p>
          <w:p>
            <w:pPr>
              <w:spacing w:line="400" w:lineRule="exact"/>
              <w:ind w:firstLine="0" w:firstLineChars="0"/>
              <w:jc w:val="center"/>
              <w:rPr>
                <w:rFonts w:cs="Times New Roman" w:asciiTheme="minorEastAsia" w:hAnsiTheme="minorEastAsia"/>
                <w:sz w:val="24"/>
                <w:szCs w:val="24"/>
              </w:rPr>
            </w:pPr>
            <w:r>
              <w:rPr>
                <w:rFonts w:cs="Times New Roman" w:asciiTheme="minorEastAsia" w:hAnsiTheme="minorEastAsia"/>
                <w:sz w:val="28"/>
                <w:szCs w:val="28"/>
              </w:rPr>
              <w:t>联系电话</w:t>
            </w:r>
          </w:p>
        </w:tc>
        <w:tc>
          <w:tcPr>
            <w:tcW w:w="4029" w:type="dxa"/>
            <w:gridSpan w:val="3"/>
            <w:vAlign w:val="center"/>
          </w:tcPr>
          <w:p>
            <w:pPr>
              <w:spacing w:line="400" w:lineRule="exact"/>
              <w:ind w:firstLine="0" w:firstLineChars="0"/>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4" w:type="dxa"/>
            <w:gridSpan w:val="11"/>
            <w:vAlign w:val="center"/>
          </w:tcPr>
          <w:p>
            <w:pPr>
              <w:spacing w:line="400" w:lineRule="exact"/>
              <w:ind w:firstLine="0" w:firstLineChars="0"/>
              <w:jc w:val="center"/>
              <w:rPr>
                <w:rFonts w:cs="Times New Roman" w:asciiTheme="minorEastAsia" w:hAnsiTheme="minorEastAsia"/>
                <w:sz w:val="28"/>
                <w:szCs w:val="28"/>
              </w:rPr>
            </w:pPr>
            <w:r>
              <w:rPr>
                <w:rFonts w:cs="Times New Roman" w:asciiTheme="minorEastAsia" w:hAnsiTheme="minorEastAsia"/>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内容</w:t>
            </w:r>
          </w:p>
        </w:tc>
        <w:tc>
          <w:tcPr>
            <w:tcW w:w="8505" w:type="dxa"/>
            <w:gridSpan w:val="6"/>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具体事项</w:t>
            </w:r>
          </w:p>
        </w:tc>
        <w:tc>
          <w:tcPr>
            <w:tcW w:w="1702" w:type="dxa"/>
            <w:gridSpan w:val="2"/>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检查结论</w:t>
            </w:r>
          </w:p>
        </w:tc>
        <w:tc>
          <w:tcPr>
            <w:tcW w:w="2327" w:type="dxa"/>
            <w:vMerge w:val="restart"/>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是</w:t>
            </w:r>
          </w:p>
        </w:tc>
        <w:tc>
          <w:tcPr>
            <w:tcW w:w="851" w:type="dxa"/>
            <w:vAlign w:val="center"/>
          </w:tcPr>
          <w:p>
            <w:pPr>
              <w:spacing w:line="400" w:lineRule="exact"/>
              <w:ind w:firstLine="0" w:firstLineChars="0"/>
              <w:jc w:val="center"/>
              <w:rPr>
                <w:rFonts w:cs="Times New Roman" w:asciiTheme="minorEastAsia" w:hAnsiTheme="minorEastAsia"/>
                <w:sz w:val="28"/>
                <w:szCs w:val="32"/>
              </w:rPr>
            </w:pPr>
            <w:r>
              <w:rPr>
                <w:rFonts w:cs="Times New Roman" w:asciiTheme="minorEastAsia" w:hAnsiTheme="minorEastAsia"/>
                <w:sz w:val="28"/>
                <w:szCs w:val="32"/>
              </w:rPr>
              <w:t>否</w:t>
            </w:r>
          </w:p>
        </w:tc>
        <w:tc>
          <w:tcPr>
            <w:tcW w:w="2327" w:type="dxa"/>
            <w:vMerge w:val="continue"/>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cs="Times New Roman" w:asciiTheme="minorEastAsia" w:hAnsiTheme="minorEastAsia"/>
                <w:sz w:val="28"/>
                <w:szCs w:val="28"/>
              </w:rPr>
              <w:t>一</w:t>
            </w:r>
            <w:r>
              <w:rPr>
                <w:rFonts w:hint="eastAsia" w:cs="Times New Roman" w:asciiTheme="minorEastAsia" w:hAnsiTheme="minorEastAsia"/>
                <w:sz w:val="28"/>
                <w:szCs w:val="28"/>
              </w:rPr>
              <w:t>、涉密地理信息和测绘成果保密管理情况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1.是否建立涉密地理信息和测绘成果保密管理制度；</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2.从事涉密测绘成果保管、数据库管理、计算机信息系统管理以及涉密地理信息和测绘成果使用等核心人员是否进行过保密教育和岗位培训；</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3.涉密地理信息和测绘成果保管、使用场所等要害部门、部位是否采取保密防护措施；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cs="Times New Roman" w:asciiTheme="minorEastAsia" w:hAnsiTheme="minorEastAsia"/>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4.是否建立泄密事件的查处、报告和补救措施；</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left"/>
              <w:rPr>
                <w:rFonts w:cs="Times New Roman" w:asciiTheme="minorEastAsia" w:hAnsiTheme="minorEastAsia"/>
                <w:sz w:val="32"/>
                <w:szCs w:val="32"/>
              </w:rPr>
            </w:pPr>
            <w:r>
              <w:rPr>
                <w:rFonts w:hint="eastAsia" w:cs="Times New Roman" w:asciiTheme="minorEastAsia" w:hAnsiTheme="minorEastAsia"/>
                <w:sz w:val="28"/>
                <w:szCs w:val="28"/>
              </w:rPr>
              <w:t>二、存储和处理涉密地理信息和测绘成果设备管理情况</w:t>
            </w: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5.存储和处理涉密成果资料的网络和计算机是否与互联网物理隔离，技术防护是否符合保密要求；</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6.存储和处理涉密成果资料的计算机是否装有无线网卡、无线鼠标、无线键盘等具有无线功能的设备；</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7.各类涉密成果资料存储设备是否按规定使用和管理；</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8.存储或处理涉密地理信息数据的计算机、办公设备、移动存储介质是否按规定要求进行维修、销毁等；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9.是否使用非涉密计算机或非涉密存储介质存储、处理涉密成果资料；</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380" w:lineRule="exact"/>
              <w:ind w:firstLine="0" w:firstLineChars="0"/>
              <w:jc w:val="left"/>
              <w:rPr>
                <w:rFonts w:cs="Times New Roman" w:asciiTheme="minorEastAsia" w:hAnsiTheme="minorEastAsia"/>
                <w:sz w:val="32"/>
                <w:szCs w:val="32"/>
              </w:rPr>
            </w:pPr>
            <w:r>
              <w:rPr>
                <w:rFonts w:hint="eastAsia" w:asciiTheme="minorEastAsia" w:hAnsiTheme="minorEastAsia"/>
              </w:rPr>
              <w:t>10.加工、处理、存储涉密测绘成果的计算机、计算机网络、移动存储介质的使用是否符合保密基本要求，是否存在重大失泄密隐患等；</w:t>
            </w: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38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38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restart"/>
            <w:vAlign w:val="center"/>
          </w:tcPr>
          <w:p>
            <w:pPr>
              <w:spacing w:line="400" w:lineRule="exact"/>
              <w:ind w:firstLine="0" w:firstLineChars="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三、涉密地理信息数据和测绘成果的使用情况</w:t>
            </w: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11.地理信息和测绘成果是否依法定密标密；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12.涉密测绘成果是否由专人核对、清点、登记、造册；</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13.是否存在擅自复制、转让、转借涉密地理信息和测绘成果的违法行为；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14.是否存在未经批准，擅自持有使用涉密地理信息和测绘成果的违法行为；</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15.是否存在未经批准，擅自向外国的组织或个人以及在我国注册的外商独资企业或外商投资企业提供涉密测绘成果的情况；</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16.使用单位是否将成果资料用于审批许可使用的项目，是否在项目完成后及时依法依规销毁涉密测绘成果；</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asciiTheme="minorEastAsia" w:hAnsiTheme="minorEastAsia"/>
              </w:rPr>
            </w:pPr>
            <w:r>
              <w:rPr>
                <w:rFonts w:hint="eastAsia" w:asciiTheme="minorEastAsia" w:hAnsiTheme="minorEastAsia"/>
              </w:rPr>
              <w:t>17.公开使用涉密地理信息和测绘成果是否经省级以上测绘行政主管部门依法进行保密技术处理；</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Merge w:val="continue"/>
            <w:vAlign w:val="center"/>
          </w:tcPr>
          <w:p>
            <w:pPr>
              <w:spacing w:line="400" w:lineRule="exact"/>
              <w:ind w:firstLine="0" w:firstLineChars="0"/>
              <w:jc w:val="center"/>
              <w:rPr>
                <w:rFonts w:ascii="Times New Roman" w:hAnsi="Times New Roman" w:eastAsia="仿宋_GB2312" w:cs="Times New Roman"/>
                <w:sz w:val="32"/>
                <w:szCs w:val="32"/>
              </w:rPr>
            </w:pPr>
          </w:p>
        </w:tc>
        <w:tc>
          <w:tcPr>
            <w:tcW w:w="8505" w:type="dxa"/>
            <w:gridSpan w:val="6"/>
            <w:vAlign w:val="center"/>
          </w:tcPr>
          <w:p>
            <w:pPr>
              <w:spacing w:line="400" w:lineRule="exact"/>
              <w:ind w:firstLine="0" w:firstLineChars="0"/>
              <w:jc w:val="left"/>
              <w:rPr>
                <w:rFonts w:cs="Times New Roman" w:asciiTheme="minorEastAsia" w:hAnsiTheme="minorEastAsia"/>
                <w:sz w:val="32"/>
                <w:szCs w:val="32"/>
              </w:rPr>
            </w:pPr>
            <w:r>
              <w:rPr>
                <w:rFonts w:hint="eastAsia" w:asciiTheme="minorEastAsia" w:hAnsiTheme="minorEastAsia"/>
              </w:rPr>
              <w:t>18.是否存在违规申请、发放、使用涉密地理信息和测绘成果情况，以及其他违法违规行为等。</w:t>
            </w: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851" w:type="dxa"/>
            <w:vAlign w:val="center"/>
          </w:tcPr>
          <w:p>
            <w:pPr>
              <w:spacing w:line="400" w:lineRule="exact"/>
              <w:ind w:firstLine="0" w:firstLineChars="0"/>
              <w:jc w:val="center"/>
              <w:rPr>
                <w:rFonts w:ascii="Times New Roman" w:hAnsi="Times New Roman" w:eastAsia="仿宋_GB2312" w:cs="Times New Roman"/>
                <w:sz w:val="32"/>
                <w:szCs w:val="32"/>
              </w:rPr>
            </w:pPr>
          </w:p>
        </w:tc>
        <w:tc>
          <w:tcPr>
            <w:tcW w:w="2327" w:type="dxa"/>
            <w:vAlign w:val="center"/>
          </w:tcPr>
          <w:p>
            <w:pPr>
              <w:spacing w:line="400" w:lineRule="exact"/>
              <w:ind w:firstLine="0" w:firstLineChars="0"/>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950" w:type="dxa"/>
            <w:gridSpan w:val="2"/>
            <w:vAlign w:val="center"/>
          </w:tcPr>
          <w:p>
            <w:pPr>
              <w:spacing w:line="400" w:lineRule="exact"/>
              <w:ind w:firstLine="0" w:firstLineChars="0"/>
              <w:jc w:val="left"/>
              <w:rPr>
                <w:rFonts w:ascii="Times New Roman" w:hAnsi="Times New Roman" w:eastAsia="仿宋_GB2312" w:cs="Times New Roman"/>
                <w:sz w:val="32"/>
                <w:szCs w:val="32"/>
              </w:rPr>
            </w:pPr>
            <w:r>
              <w:rPr>
                <w:rFonts w:cs="Times New Roman" w:asciiTheme="minorEastAsia" w:hAnsiTheme="minorEastAsia"/>
                <w:sz w:val="28"/>
                <w:szCs w:val="28"/>
              </w:rPr>
              <w:t>自查总体情况</w:t>
            </w:r>
          </w:p>
        </w:tc>
        <w:tc>
          <w:tcPr>
            <w:tcW w:w="12534" w:type="dxa"/>
            <w:gridSpan w:val="9"/>
            <w:vAlign w:val="center"/>
          </w:tcPr>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imes New Roman" w:hAnsi="Times New Roman" w:eastAsia="仿宋_GB2312" w:cs="Times New Roman"/>
                <w:sz w:val="32"/>
                <w:szCs w:val="32"/>
              </w:rPr>
            </w:pPr>
          </w:p>
          <w:p>
            <w:pPr>
              <w:spacing w:line="400" w:lineRule="exact"/>
              <w:ind w:firstLine="0" w:firstLineChars="0"/>
              <w:jc w:val="left"/>
              <w:rPr>
                <w:rFonts w:asciiTheme="minorEastAsia" w:hAnsiTheme="minorEastAsia"/>
                <w:sz w:val="28"/>
                <w:szCs w:val="28"/>
              </w:rPr>
            </w:pPr>
          </w:p>
          <w:p>
            <w:pPr>
              <w:spacing w:line="400" w:lineRule="exact"/>
              <w:ind w:firstLine="0" w:firstLineChars="0"/>
              <w:jc w:val="lef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214" w:type="dxa"/>
            <w:gridSpan w:val="6"/>
            <w:vAlign w:val="center"/>
          </w:tcPr>
          <w:p>
            <w:pPr>
              <w:spacing w:beforeLines="50" w:line="400" w:lineRule="exact"/>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自查单位负责人签章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c>
          <w:tcPr>
            <w:tcW w:w="6270" w:type="dxa"/>
            <w:gridSpan w:val="5"/>
            <w:vAlign w:val="center"/>
          </w:tcPr>
          <w:p>
            <w:pPr>
              <w:spacing w:beforeLines="50" w:line="400" w:lineRule="exact"/>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自查组</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员</w:t>
            </w:r>
            <w:r>
              <w:rPr>
                <w:rFonts w:ascii="Times New Roman" w:hAnsi="Times New Roman" w:eastAsia="仿宋_GB2312" w:cs="Times New Roman"/>
                <w:sz w:val="32"/>
                <w:szCs w:val="32"/>
              </w:rPr>
              <w:t>签章</w:t>
            </w:r>
            <w:r>
              <w:rPr>
                <w:rFonts w:hint="eastAsia" w:ascii="Times New Roman" w:hAnsi="Times New Roman" w:eastAsia="仿宋_GB2312" w:cs="Times New Roman"/>
                <w:sz w:val="32"/>
                <w:szCs w:val="32"/>
              </w:rPr>
              <w:t>：</w:t>
            </w:r>
          </w:p>
          <w:p>
            <w:pPr>
              <w:spacing w:line="400" w:lineRule="exact"/>
              <w:ind w:firstLine="0" w:firstLineChars="0"/>
              <w:jc w:val="left"/>
              <w:rPr>
                <w:rFonts w:ascii="Times New Roman" w:hAnsi="Times New Roman" w:eastAsia="仿宋_GB2312" w:cs="Times New Roman"/>
                <w:sz w:val="32"/>
                <w:szCs w:val="32"/>
              </w:rPr>
            </w:pPr>
          </w:p>
          <w:p>
            <w:pPr>
              <w:spacing w:afterLines="50" w:line="400" w:lineRule="exact"/>
              <w:ind w:firstLine="0" w:firstLineChars="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tc>
      </w:tr>
    </w:tbl>
    <w:p>
      <w:pPr>
        <w:spacing w:line="240" w:lineRule="auto"/>
        <w:ind w:left="0" w:leftChars="0" w:firstLine="0" w:firstLineChars="0"/>
        <w:jc w:val="both"/>
        <w:rPr>
          <w:rFonts w:hint="eastAsia" w:ascii="宋体" w:hAnsi="宋体" w:eastAsia="宋体" w:cs="宋体"/>
          <w:sz w:val="44"/>
          <w:szCs w:val="44"/>
        </w:rPr>
      </w:pPr>
      <w:r>
        <w:rPr>
          <w:rFonts w:hint="eastAsia" w:ascii="宋体" w:hAnsi="宋体" w:eastAsia="宋体" w:cs="宋体"/>
          <w:b/>
          <w:bCs/>
          <w:sz w:val="32"/>
          <w:szCs w:val="32"/>
          <w:lang w:val="en-US" w:eastAsia="zh-CN"/>
        </w:rPr>
        <w:t>附件2-3</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“问题地图”</w:t>
      </w:r>
      <w:r>
        <w:rPr>
          <w:rFonts w:hint="eastAsia" w:ascii="宋体" w:hAnsi="宋体" w:eastAsia="宋体" w:cs="宋体"/>
          <w:b/>
          <w:bCs/>
          <w:sz w:val="44"/>
          <w:szCs w:val="44"/>
          <w:lang w:val="en-US" w:eastAsia="zh-CN"/>
        </w:rPr>
        <w:t>排查整治自</w:t>
      </w:r>
      <w:r>
        <w:rPr>
          <w:rFonts w:hint="eastAsia" w:ascii="宋体" w:hAnsi="宋体" w:eastAsia="宋体" w:cs="宋体"/>
          <w:b/>
          <w:bCs/>
          <w:sz w:val="44"/>
          <w:szCs w:val="44"/>
        </w:rPr>
        <w:t>查</w:t>
      </w:r>
      <w:r>
        <w:rPr>
          <w:rFonts w:hint="eastAsia" w:ascii="宋体" w:hAnsi="宋体" w:eastAsia="宋体" w:cs="宋体"/>
          <w:b/>
          <w:bCs/>
          <w:sz w:val="44"/>
          <w:szCs w:val="44"/>
          <w:lang w:val="en-US" w:eastAsia="zh-CN"/>
        </w:rPr>
        <w:t>情况</w:t>
      </w:r>
      <w:r>
        <w:rPr>
          <w:rFonts w:hint="eastAsia" w:ascii="宋体" w:hAnsi="宋体" w:eastAsia="宋体" w:cs="宋体"/>
          <w:b/>
          <w:bCs/>
          <w:sz w:val="44"/>
          <w:szCs w:val="44"/>
        </w:rPr>
        <w:t>表</w:t>
      </w:r>
    </w:p>
    <w:p>
      <w:pPr>
        <w:ind w:firstLine="0" w:firstLineChars="0"/>
        <w:jc w:val="left"/>
        <w:rPr>
          <w:rFonts w:ascii="仿宋" w:hAnsi="仿宋" w:eastAsia="仿宋"/>
          <w:sz w:val="30"/>
          <w:szCs w:val="30"/>
        </w:rPr>
      </w:pPr>
      <w:r>
        <w:rPr>
          <w:rFonts w:hint="eastAsia" w:ascii="仿宋" w:hAnsi="仿宋" w:eastAsia="仿宋"/>
          <w:sz w:val="30"/>
          <w:szCs w:val="30"/>
        </w:rPr>
        <w:t>单位（加盖公章）：</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自</w:t>
      </w:r>
      <w:r>
        <w:rPr>
          <w:rFonts w:hint="eastAsia" w:ascii="仿宋" w:hAnsi="仿宋" w:eastAsia="仿宋"/>
          <w:sz w:val="30"/>
          <w:szCs w:val="30"/>
        </w:rPr>
        <w:t>查日期：     年    月    日</w:t>
      </w:r>
    </w:p>
    <w:tbl>
      <w:tblPr>
        <w:tblStyle w:val="4"/>
        <w:tblW w:w="4977" w:type="pct"/>
        <w:jc w:val="center"/>
        <w:tblLayout w:type="autofit"/>
        <w:tblCellMar>
          <w:top w:w="0" w:type="dxa"/>
          <w:left w:w="108" w:type="dxa"/>
          <w:bottom w:w="0" w:type="dxa"/>
          <w:right w:w="108" w:type="dxa"/>
        </w:tblCellMar>
      </w:tblPr>
      <w:tblGrid>
        <w:gridCol w:w="843"/>
        <w:gridCol w:w="4184"/>
        <w:gridCol w:w="1205"/>
        <w:gridCol w:w="1510"/>
        <w:gridCol w:w="2108"/>
        <w:gridCol w:w="1812"/>
        <w:gridCol w:w="2447"/>
      </w:tblGrid>
      <w:tr>
        <w:trPr>
          <w:trHeight w:val="441" w:hRule="atLeast"/>
          <w:jc w:val="center"/>
        </w:trPr>
        <w:tc>
          <w:tcPr>
            <w:tcW w:w="1782"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检查单位总数</w:t>
            </w:r>
          </w:p>
        </w:tc>
        <w:tc>
          <w:tcPr>
            <w:tcW w:w="962"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1389" w:type="pct"/>
            <w:gridSpan w:val="2"/>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检查地图总数</w:t>
            </w:r>
          </w:p>
        </w:tc>
        <w:tc>
          <w:tcPr>
            <w:tcW w:w="866" w:type="pct"/>
            <w:tcBorders>
              <w:top w:val="single" w:color="auto" w:sz="4" w:space="0"/>
              <w:left w:val="nil"/>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229" w:hRule="atLeast"/>
          <w:jc w:val="center"/>
        </w:trPr>
        <w:tc>
          <w:tcPr>
            <w:tcW w:w="299"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存在的问题</w:t>
            </w:r>
          </w:p>
        </w:tc>
        <w:tc>
          <w:tcPr>
            <w:tcW w:w="1482" w:type="pct"/>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地图种类</w:t>
            </w:r>
          </w:p>
        </w:tc>
        <w:tc>
          <w:tcPr>
            <w:tcW w:w="427"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检查地</w:t>
            </w:r>
          </w:p>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图数量</w:t>
            </w:r>
          </w:p>
        </w:tc>
        <w:tc>
          <w:tcPr>
            <w:tcW w:w="534" w:type="pct"/>
            <w:vMerge w:val="restart"/>
            <w:tcBorders>
              <w:top w:val="nil"/>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存在“问题</w:t>
            </w:r>
          </w:p>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地图”数量</w:t>
            </w:r>
          </w:p>
        </w:tc>
        <w:tc>
          <w:tcPr>
            <w:tcW w:w="2255" w:type="pct"/>
            <w:gridSpan w:val="3"/>
            <w:tcBorders>
              <w:top w:val="single" w:color="auto" w:sz="4" w:space="0"/>
              <w:left w:val="nil"/>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问题类别</w:t>
            </w:r>
          </w:p>
        </w:tc>
      </w:tr>
      <w:tr>
        <w:tblPrEx>
          <w:tblCellMar>
            <w:top w:w="0" w:type="dxa"/>
            <w:left w:w="108" w:type="dxa"/>
            <w:bottom w:w="0" w:type="dxa"/>
            <w:right w:w="108" w:type="dxa"/>
          </w:tblCellMar>
        </w:tblPrEx>
        <w:trPr>
          <w:trHeight w:val="794" w:hRule="atLeas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vMerge w:val="continue"/>
            <w:tcBorders>
              <w:top w:val="nil"/>
              <w:left w:val="single" w:color="auto" w:sz="4" w:space="0"/>
              <w:bottom w:val="single" w:color="auto" w:sz="4" w:space="0"/>
              <w:right w:val="single" w:color="auto" w:sz="4" w:space="0"/>
            </w:tcBorders>
            <w:vAlign w:val="center"/>
          </w:tcPr>
          <w:p>
            <w:pPr>
              <w:widowControl/>
              <w:ind w:firstLine="480"/>
              <w:jc w:val="center"/>
              <w:rPr>
                <w:rFonts w:cs="仿宋" w:asciiTheme="minorEastAsia" w:hAnsiTheme="minorEastAsia"/>
                <w:color w:val="000000"/>
                <w:kern w:val="0"/>
                <w:sz w:val="24"/>
                <w:szCs w:val="24"/>
              </w:rPr>
            </w:pPr>
          </w:p>
        </w:tc>
        <w:tc>
          <w:tcPr>
            <w:tcW w:w="427"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534" w:type="pct"/>
            <w:vMerge w:val="continue"/>
            <w:tcBorders>
              <w:top w:val="nil"/>
              <w:left w:val="single" w:color="auto" w:sz="4" w:space="0"/>
              <w:bottom w:val="single" w:color="auto" w:sz="4" w:space="0"/>
              <w:right w:val="single" w:color="auto" w:sz="4" w:space="0"/>
            </w:tcBorders>
            <w:vAlign w:val="center"/>
          </w:tcPr>
          <w:p>
            <w:pPr>
              <w:widowControl/>
              <w:spacing w:line="400" w:lineRule="exact"/>
              <w:ind w:firstLine="48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危害国家统一、主权和领土完整等严重问题数量</w:t>
            </w: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危害国家安全和利益等严重问题数量</w:t>
            </w: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其他不符合地图管理有关规定的地图和行为数量</w:t>
            </w: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互联网网站登载的动态和静态地图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微博、微信公众号中登载的地图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政府网站登载的地图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新闻媒体使用的地图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展览（展会）、博物馆等展示的地图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公开出版和销售的地图（非教材）</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教材中使用的地图</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54" w:hRule="exact"/>
          <w:jc w:val="center"/>
        </w:trPr>
        <w:tc>
          <w:tcPr>
            <w:tcW w:w="299" w:type="pct"/>
            <w:vMerge w:val="continue"/>
            <w:tcBorders>
              <w:top w:val="nil"/>
              <w:left w:val="single" w:color="auto" w:sz="4" w:space="0"/>
              <w:bottom w:val="single" w:color="auto" w:sz="4" w:space="0"/>
              <w:right w:val="single" w:color="auto" w:sz="4" w:space="0"/>
            </w:tcBorders>
            <w:vAlign w:val="center"/>
          </w:tcPr>
          <w:p>
            <w:pPr>
              <w:widowControl/>
              <w:ind w:firstLine="480"/>
              <w:jc w:val="left"/>
              <w:rPr>
                <w:rFonts w:cs="仿宋" w:asciiTheme="minorEastAsia" w:hAnsiTheme="minorEastAsia"/>
                <w:color w:val="000000"/>
                <w:kern w:val="0"/>
                <w:sz w:val="24"/>
                <w:szCs w:val="24"/>
              </w:rPr>
            </w:pPr>
          </w:p>
        </w:tc>
        <w:tc>
          <w:tcPr>
            <w:tcW w:w="1482"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其他地图（地球仪、工艺性地图产品等）</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424" w:hRule="exact"/>
          <w:jc w:val="center"/>
        </w:trPr>
        <w:tc>
          <w:tcPr>
            <w:tcW w:w="1782" w:type="pct"/>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合计</w:t>
            </w:r>
          </w:p>
        </w:tc>
        <w:tc>
          <w:tcPr>
            <w:tcW w:w="42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534"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747"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641"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c>
          <w:tcPr>
            <w:tcW w:w="866" w:type="pct"/>
            <w:tcBorders>
              <w:top w:val="nil"/>
              <w:left w:val="nil"/>
              <w:bottom w:val="single" w:color="auto" w:sz="4" w:space="0"/>
              <w:right w:val="single" w:color="auto" w:sz="4" w:space="0"/>
            </w:tcBorders>
            <w:vAlign w:val="center"/>
          </w:tcPr>
          <w:p>
            <w:pPr>
              <w:widowControl/>
              <w:spacing w:line="400" w:lineRule="exact"/>
              <w:ind w:firstLine="0" w:firstLineChars="0"/>
              <w:jc w:val="center"/>
              <w:rPr>
                <w:rFonts w:cs="仿宋" w:asciiTheme="minorEastAsia" w:hAnsiTheme="minorEastAsia"/>
                <w:color w:val="000000"/>
                <w:kern w:val="0"/>
                <w:sz w:val="24"/>
                <w:szCs w:val="24"/>
              </w:rPr>
            </w:pPr>
          </w:p>
        </w:tc>
      </w:tr>
      <w:tr>
        <w:tblPrEx>
          <w:tblCellMar>
            <w:top w:w="0" w:type="dxa"/>
            <w:left w:w="108" w:type="dxa"/>
            <w:bottom w:w="0" w:type="dxa"/>
            <w:right w:w="108" w:type="dxa"/>
          </w:tblCellMar>
        </w:tblPrEx>
        <w:trPr>
          <w:trHeight w:val="568" w:hRule="exact"/>
          <w:jc w:val="center"/>
        </w:trPr>
        <w:tc>
          <w:tcPr>
            <w:tcW w:w="1782" w:type="pct"/>
            <w:gridSpan w:val="2"/>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检查意见</w:t>
            </w:r>
          </w:p>
        </w:tc>
        <w:tc>
          <w:tcPr>
            <w:tcW w:w="3217" w:type="pct"/>
            <w:gridSpan w:val="5"/>
            <w:tcBorders>
              <w:top w:val="single" w:color="auto" w:sz="4" w:space="0"/>
              <w:left w:val="nil"/>
              <w:bottom w:val="single" w:color="auto" w:sz="4" w:space="0"/>
              <w:right w:val="single" w:color="auto" w:sz="4" w:space="0"/>
            </w:tcBorders>
            <w:vAlign w:val="center"/>
          </w:tcPr>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p>
            <w:pPr>
              <w:widowControl/>
              <w:ind w:firstLine="0" w:firstLineChars="0"/>
              <w:jc w:val="center"/>
              <w:rPr>
                <w:rFonts w:cs="仿宋" w:asciiTheme="minorEastAsia" w:hAnsiTheme="minorEastAsia"/>
                <w:color w:val="000000"/>
                <w:kern w:val="0"/>
                <w:sz w:val="24"/>
                <w:szCs w:val="24"/>
              </w:rPr>
            </w:pPr>
          </w:p>
        </w:tc>
      </w:tr>
    </w:tbl>
    <w:p>
      <w:pPr>
        <w:ind w:left="0" w:leftChars="0" w:firstLine="0" w:firstLineChars="0"/>
        <w:jc w:val="left"/>
        <w:rPr>
          <w:rFonts w:hint="default" w:eastAsiaTheme="minorEastAsia"/>
          <w:lang w:val="en-US" w:eastAsia="zh-CN"/>
        </w:rPr>
      </w:pPr>
      <w:r>
        <w:rPr>
          <w:rFonts w:hint="eastAsia" w:ascii="仿宋" w:hAnsi="仿宋" w:eastAsia="仿宋"/>
          <w:sz w:val="30"/>
          <w:szCs w:val="30"/>
          <w:lang w:val="en-US" w:eastAsia="zh-CN"/>
        </w:rPr>
        <w:t>自查</w:t>
      </w:r>
      <w:r>
        <w:rPr>
          <w:rFonts w:hint="eastAsia" w:ascii="仿宋" w:hAnsi="仿宋" w:eastAsia="仿宋"/>
          <w:sz w:val="30"/>
          <w:szCs w:val="30"/>
        </w:rPr>
        <w:t>人</w:t>
      </w:r>
      <w:r>
        <w:rPr>
          <w:rFonts w:hint="eastAsia" w:ascii="仿宋" w:hAnsi="仿宋" w:eastAsia="仿宋"/>
          <w:sz w:val="30"/>
          <w:szCs w:val="30"/>
          <w:lang w:val="en-US" w:eastAsia="zh-CN"/>
        </w:rPr>
        <w:t>员签章</w:t>
      </w:r>
      <w:r>
        <w:rPr>
          <w:rFonts w:hint="eastAsia" w:ascii="仿宋" w:hAnsi="仿宋" w:eastAsia="仿宋"/>
          <w:sz w:val="30"/>
          <w:szCs w:val="30"/>
        </w:rPr>
        <w:t>：</w:t>
      </w:r>
      <w:r>
        <w:rPr>
          <w:rFonts w:ascii="仿宋" w:hAnsi="仿宋" w:eastAsia="仿宋"/>
          <w:sz w:val="30"/>
          <w:szCs w:val="30"/>
        </w:rPr>
        <w:tab/>
      </w:r>
      <w:r>
        <w:rPr>
          <w:rFonts w:hint="eastAsia" w:ascii="仿宋" w:hAnsi="仿宋" w:eastAsia="仿宋"/>
          <w:sz w:val="30"/>
          <w:szCs w:val="30"/>
          <w:lang w:val="en-US" w:eastAsia="zh-CN"/>
        </w:rPr>
        <w:t xml:space="preserve">             </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lang w:val="en-US" w:eastAsia="zh-CN"/>
        </w:rPr>
        <w:t xml:space="preserve">     单位负责人签章：</w:t>
      </w:r>
    </w:p>
    <w:sectPr>
      <w:pgSz w:w="16838" w:h="11906" w:orient="landscape"/>
      <w:pgMar w:top="1066" w:right="1440" w:bottom="1406"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ZWU4NmFmNGFiMDQ0YzkyZTdiOWI3MmJlZDg5Y2UifQ=="/>
  </w:docVars>
  <w:rsids>
    <w:rsidRoot w:val="397D2608"/>
    <w:rsid w:val="0693038E"/>
    <w:rsid w:val="0A0741E1"/>
    <w:rsid w:val="11D7555A"/>
    <w:rsid w:val="1339706E"/>
    <w:rsid w:val="1BC663F1"/>
    <w:rsid w:val="29C82A59"/>
    <w:rsid w:val="2AE65A01"/>
    <w:rsid w:val="2C953877"/>
    <w:rsid w:val="361E48FD"/>
    <w:rsid w:val="397D2608"/>
    <w:rsid w:val="406678D6"/>
    <w:rsid w:val="4DDF5C24"/>
    <w:rsid w:val="72E85A44"/>
    <w:rsid w:val="7D57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2024-10-30T02:05:00Z</dcterms:created>
  <dc:creator>admin</dc:creator>
  <cp:lastModifiedBy>admin</cp:lastModifiedBy>
  <dcterms:modified xsi:type="dcterms:W3CDTF">2025-02-27T02:36:40Z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7960E9A2D2FE4937AC89F36851CF0A76_11</vt:lpwstr>
  </property>
</Properties>
</file>