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CB91B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eastAsia="zh-CN"/>
        </w:rPr>
      </w:pPr>
    </w:p>
    <w:p w14:paraId="5D2F0716">
      <w:pPr>
        <w:keepNext w:val="0"/>
        <w:keepLines w:val="0"/>
        <w:pageBreakBefore w:val="0"/>
        <w:widowControl w:val="0"/>
        <w:kinsoku/>
        <w:wordWrap/>
        <w:overflowPunct/>
        <w:topLinePunct w:val="0"/>
        <w:autoSpaceDE/>
        <w:autoSpaceDN/>
        <w:bidi w:val="0"/>
        <w:adjustRightInd/>
        <w:snapToGrid/>
        <w:spacing w:line="590" w:lineRule="exact"/>
        <w:ind w:firstLine="440" w:firstLineChars="100"/>
        <w:jc w:val="both"/>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eastAsia="zh-CN"/>
        </w:rPr>
        <w:t>关于印发《</w:t>
      </w:r>
      <w:r>
        <w:rPr>
          <w:rFonts w:hint="eastAsia" w:ascii="方正小标宋_GBK" w:hAnsi="方正小标宋_GBK" w:eastAsia="方正小标宋_GBK" w:cs="方正小标宋_GBK"/>
          <w:sz w:val="44"/>
          <w:szCs w:val="44"/>
        </w:rPr>
        <w:t>黄山市地籍调查</w:t>
      </w:r>
      <w:r>
        <w:rPr>
          <w:rFonts w:hint="eastAsia" w:ascii="方正小标宋_GBK" w:hAnsi="方正小标宋_GBK" w:eastAsia="方正小标宋_GBK" w:cs="方正小标宋_GBK"/>
          <w:sz w:val="44"/>
          <w:szCs w:val="44"/>
          <w:lang w:val="en-US" w:eastAsia="zh-CN"/>
        </w:rPr>
        <w:t>成果提供使用</w:t>
      </w:r>
    </w:p>
    <w:p w14:paraId="047D02C1">
      <w:pPr>
        <w:keepNext w:val="0"/>
        <w:keepLines w:val="0"/>
        <w:pageBreakBefore w:val="0"/>
        <w:widowControl w:val="0"/>
        <w:kinsoku/>
        <w:wordWrap/>
        <w:overflowPunct/>
        <w:topLinePunct w:val="0"/>
        <w:autoSpaceDE/>
        <w:autoSpaceDN/>
        <w:bidi w:val="0"/>
        <w:adjustRightInd/>
        <w:snapToGrid/>
        <w:spacing w:line="590" w:lineRule="exact"/>
        <w:ind w:firstLine="2640" w:firstLineChars="600"/>
        <w:jc w:val="both"/>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管理办法</w:t>
      </w:r>
      <w:r>
        <w:rPr>
          <w:rFonts w:hint="eastAsia" w:ascii="方正小标宋_GBK" w:hAnsi="方正小标宋_GBK" w:eastAsia="方正小标宋_GBK" w:cs="方正小标宋_GBK"/>
          <w:sz w:val="44"/>
          <w:szCs w:val="44"/>
          <w:lang w:eastAsia="zh-CN"/>
        </w:rPr>
        <w:t>》的通知</w:t>
      </w:r>
    </w:p>
    <w:p w14:paraId="41B911F8">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color w:val="auto"/>
          <w:spacing w:val="0"/>
          <w:w w:val="100"/>
          <w:sz w:val="32"/>
          <w:szCs w:val="32"/>
          <w:lang w:val="en-US" w:eastAsia="zh-CN"/>
        </w:rPr>
      </w:pPr>
      <w:r>
        <w:rPr>
          <w:rFonts w:hint="eastAsia" w:ascii="方正仿宋_GBK" w:hAnsi="方正仿宋_GBK" w:eastAsia="方正仿宋_GBK" w:cs="方正仿宋_GBK"/>
          <w:b w:val="0"/>
          <w:bCs/>
          <w:color w:val="auto"/>
          <w:spacing w:val="0"/>
          <w:w w:val="100"/>
          <w:sz w:val="32"/>
          <w:szCs w:val="32"/>
          <w:lang w:eastAsia="zh-CN"/>
        </w:rPr>
        <w:t>黄自然资〔</w:t>
      </w:r>
      <w:r>
        <w:rPr>
          <w:rFonts w:hint="default" w:ascii="Times New Roman" w:hAnsi="Times New Roman" w:eastAsia="方正仿宋_GBK" w:cs="Times New Roman"/>
          <w:b w:val="0"/>
          <w:bCs/>
          <w:color w:val="auto"/>
          <w:spacing w:val="0"/>
          <w:w w:val="100"/>
          <w:sz w:val="32"/>
          <w:szCs w:val="32"/>
          <w:lang w:val="en-US" w:eastAsia="zh-CN"/>
        </w:rPr>
        <w:t>2024</w:t>
      </w:r>
      <w:r>
        <w:rPr>
          <w:rFonts w:hint="eastAsia" w:ascii="方正仿宋_GBK" w:hAnsi="方正仿宋_GBK" w:eastAsia="方正仿宋_GBK" w:cs="方正仿宋_GBK"/>
          <w:b w:val="0"/>
          <w:bCs/>
          <w:color w:val="auto"/>
          <w:spacing w:val="0"/>
          <w:w w:val="100"/>
          <w:sz w:val="32"/>
          <w:szCs w:val="32"/>
          <w:lang w:eastAsia="zh-CN"/>
        </w:rPr>
        <w:t>〕</w:t>
      </w:r>
      <w:r>
        <w:rPr>
          <w:rFonts w:hint="default" w:ascii="Times New Roman" w:hAnsi="Times New Roman" w:eastAsia="方正仿宋_GBK" w:cs="Times New Roman"/>
          <w:b w:val="0"/>
          <w:bCs/>
          <w:color w:val="auto"/>
          <w:spacing w:val="0"/>
          <w:w w:val="100"/>
          <w:sz w:val="32"/>
          <w:szCs w:val="32"/>
          <w:lang w:val="en-US" w:eastAsia="zh-CN"/>
        </w:rPr>
        <w:t>115</w:t>
      </w:r>
      <w:r>
        <w:rPr>
          <w:rFonts w:hint="eastAsia" w:ascii="方正仿宋_GBK" w:hAnsi="方正仿宋_GBK" w:eastAsia="方正仿宋_GBK" w:cs="方正仿宋_GBK"/>
          <w:b w:val="0"/>
          <w:bCs/>
          <w:color w:val="auto"/>
          <w:spacing w:val="0"/>
          <w:w w:val="100"/>
          <w:sz w:val="32"/>
          <w:szCs w:val="32"/>
          <w:lang w:val="en-US" w:eastAsia="zh-CN"/>
        </w:rPr>
        <w:t>号</w:t>
      </w:r>
    </w:p>
    <w:p w14:paraId="3201A0D7">
      <w:pPr>
        <w:keepNext w:val="0"/>
        <w:keepLines w:val="0"/>
        <w:pageBreakBefore w:val="0"/>
        <w:widowControl w:val="0"/>
        <w:kinsoku/>
        <w:wordWrap/>
        <w:overflowPunct/>
        <w:topLinePunct w:val="0"/>
        <w:autoSpaceDE/>
        <w:autoSpaceDN/>
        <w:bidi w:val="0"/>
        <w:adjustRightInd/>
        <w:snapToGrid/>
        <w:spacing w:line="590" w:lineRule="exact"/>
        <w:textAlignment w:val="auto"/>
        <w:rPr>
          <w:sz w:val="32"/>
          <w:szCs w:val="32"/>
        </w:rPr>
      </w:pPr>
    </w:p>
    <w:p w14:paraId="65ED6E67">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各区县自然资源和规划（</w:t>
      </w:r>
      <w:r>
        <w:rPr>
          <w:rFonts w:hint="default" w:ascii="Times New Roman" w:hAnsi="Times New Roman" w:eastAsia="方正仿宋_GBK" w:cs="Times New Roman"/>
          <w:sz w:val="32"/>
          <w:szCs w:val="32"/>
          <w:lang w:val="en-US" w:eastAsia="zh-CN"/>
        </w:rPr>
        <w:t>分</w:t>
      </w:r>
      <w:r>
        <w:rPr>
          <w:rFonts w:hint="default" w:ascii="Times New Roman" w:hAnsi="Times New Roman" w:eastAsia="方正仿宋_GBK" w:cs="Times New Roman"/>
          <w:sz w:val="32"/>
          <w:szCs w:val="32"/>
          <w:lang w:eastAsia="zh-CN"/>
        </w:rPr>
        <w:t>）局，市局各科室、局属各单位：</w:t>
      </w:r>
    </w:p>
    <w:p w14:paraId="302970D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《黄山市地籍调查成果提供使用管理办法》已经2024年8月5日局党组会议审议通过，现印发给你们，请认真贯彻执行。</w:t>
      </w:r>
    </w:p>
    <w:p w14:paraId="2CE7482F">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lang w:val="en-US" w:eastAsia="zh-CN"/>
        </w:rPr>
      </w:pPr>
    </w:p>
    <w:p w14:paraId="6432605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附件：黄山市地籍调查成果提供使用管理办法</w:t>
      </w:r>
    </w:p>
    <w:p w14:paraId="1B539C64">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lang w:val="en-US" w:eastAsia="zh-CN"/>
        </w:rPr>
      </w:pPr>
    </w:p>
    <w:p w14:paraId="48A4FB5F">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lang w:val="en-US" w:eastAsia="zh-CN"/>
        </w:rPr>
      </w:pPr>
    </w:p>
    <w:p w14:paraId="6FF24CB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黄山市自然资源和规划局</w:t>
      </w:r>
    </w:p>
    <w:p w14:paraId="1BB689BF">
      <w:pPr>
        <w:keepNext w:val="0"/>
        <w:keepLines w:val="0"/>
        <w:pageBreakBefore w:val="0"/>
        <w:widowControl w:val="0"/>
        <w:kinsoku/>
        <w:wordWrap/>
        <w:overflowPunct/>
        <w:topLinePunct w:val="0"/>
        <w:autoSpaceDE/>
        <w:autoSpaceDN/>
        <w:bidi w:val="0"/>
        <w:adjustRightInd/>
        <w:snapToGrid/>
        <w:spacing w:line="590" w:lineRule="exact"/>
        <w:ind w:firstLine="4480" w:firstLineChars="14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2024年8月6日</w:t>
      </w:r>
    </w:p>
    <w:p w14:paraId="0C3C8BA1">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lang w:val="en-US" w:eastAsia="zh-CN"/>
        </w:rPr>
      </w:pPr>
    </w:p>
    <w:p w14:paraId="4D3CED1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p>
    <w:p w14:paraId="7A715223">
      <w:pPr>
        <w:keepNext w:val="0"/>
        <w:keepLines w:val="0"/>
        <w:pageBreakBefore w:val="0"/>
        <w:widowControl w:val="0"/>
        <w:kinsoku/>
        <w:wordWrap/>
        <w:overflowPunct/>
        <w:topLinePunct w:val="0"/>
        <w:autoSpaceDE/>
        <w:autoSpaceDN/>
        <w:bidi w:val="0"/>
        <w:adjustRightInd/>
        <w:snapToGrid/>
        <w:spacing w:line="590" w:lineRule="exact"/>
        <w:ind w:firstLine="320" w:firstLineChars="1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（此件公开发布）</w:t>
      </w:r>
    </w:p>
    <w:p w14:paraId="5F1EBA1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p>
    <w:p w14:paraId="4BD0B51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p>
    <w:p w14:paraId="45D2C836">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仿宋_GB2312" w:hAnsi="仿宋_GB2312" w:eastAsia="仿宋_GB2312" w:cs="仿宋_GB2312"/>
          <w:sz w:val="32"/>
          <w:szCs w:val="32"/>
          <w:u w:val="single"/>
          <w:lang w:val="en-US" w:eastAsia="zh-CN"/>
        </w:rPr>
      </w:pPr>
    </w:p>
    <w:p w14:paraId="3753ABC3">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sz w:val="32"/>
          <w:szCs w:val="32"/>
          <w:lang w:val="en-US" w:eastAsia="zh-CN"/>
        </w:rPr>
      </w:pPr>
    </w:p>
    <w:p w14:paraId="5B76937E">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rPr>
      </w:pPr>
    </w:p>
    <w:p w14:paraId="4FCF4198">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黄山市地籍调查成果提供使用管理办法</w:t>
      </w:r>
    </w:p>
    <w:p w14:paraId="4FFD3507">
      <w:pPr>
        <w:keepNext w:val="0"/>
        <w:keepLines w:val="0"/>
        <w:pageBreakBefore w:val="0"/>
        <w:widowControl w:val="0"/>
        <w:kinsoku/>
        <w:wordWrap/>
        <w:overflowPunct/>
        <w:topLinePunct w:val="0"/>
        <w:autoSpaceDE/>
        <w:autoSpaceDN/>
        <w:bidi w:val="0"/>
        <w:adjustRightInd/>
        <w:snapToGrid/>
        <w:spacing w:line="590" w:lineRule="exact"/>
        <w:textAlignment w:val="auto"/>
        <w:rPr>
          <w:rFonts w:ascii="黑体" w:hAnsi="黑体" w:eastAsia="黑体"/>
          <w:sz w:val="32"/>
          <w:szCs w:val="32"/>
        </w:rPr>
      </w:pPr>
    </w:p>
    <w:p w14:paraId="1839E493">
      <w:pPr>
        <w:keepNext w:val="0"/>
        <w:keepLines w:val="0"/>
        <w:pageBreakBefore w:val="0"/>
        <w:widowControl w:val="0"/>
        <w:kinsoku/>
        <w:wordWrap/>
        <w:overflowPunct/>
        <w:topLinePunct w:val="0"/>
        <w:autoSpaceDE/>
        <w:autoSpaceDN/>
        <w:bidi w:val="0"/>
        <w:adjustRightInd/>
        <w:snapToGrid/>
        <w:spacing w:line="590" w:lineRule="exact"/>
        <w:ind w:firstLine="627" w:firstLineChars="196"/>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第一条</w:t>
      </w:r>
      <w:r>
        <w:rPr>
          <w:rFonts w:hint="eastAsia" w:ascii="方正仿宋_GBK" w:hAnsi="方正仿宋_GBK" w:eastAsia="方正仿宋_GBK" w:cs="方正仿宋_GBK"/>
          <w:sz w:val="32"/>
          <w:szCs w:val="32"/>
        </w:rPr>
        <w:t xml:space="preserve"> 为进一步规范我市地籍调查成果提供使用的管理，根据《中华人民共和国民法典》等法律、法规规定以及《地籍调查规程》</w:t>
      </w:r>
      <w:r>
        <w:rPr>
          <w:rFonts w:hint="default" w:ascii="Times New Roman" w:hAnsi="Times New Roman" w:eastAsia="方正仿宋_GBK" w:cs="Times New Roman"/>
          <w:sz w:val="32"/>
          <w:szCs w:val="32"/>
        </w:rPr>
        <w:t>（GB/T42547-2023）</w:t>
      </w:r>
      <w:r>
        <w:rPr>
          <w:rFonts w:hint="eastAsia" w:ascii="方正仿宋_GBK" w:hAnsi="方正仿宋_GBK" w:eastAsia="方正仿宋_GBK" w:cs="方正仿宋_GBK"/>
          <w:sz w:val="32"/>
          <w:szCs w:val="32"/>
        </w:rPr>
        <w:t>，结合我市实际，制定本办法。</w:t>
      </w:r>
    </w:p>
    <w:p w14:paraId="13E0BEBA">
      <w:pPr>
        <w:keepNext w:val="0"/>
        <w:keepLines w:val="0"/>
        <w:pageBreakBefore w:val="0"/>
        <w:widowControl w:val="0"/>
        <w:kinsoku/>
        <w:wordWrap/>
        <w:overflowPunct/>
        <w:topLinePunct w:val="0"/>
        <w:autoSpaceDE/>
        <w:autoSpaceDN/>
        <w:bidi w:val="0"/>
        <w:adjustRightInd/>
        <w:snapToGrid/>
        <w:spacing w:line="590" w:lineRule="exact"/>
        <w:ind w:firstLine="627" w:firstLineChars="196"/>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第二条</w:t>
      </w:r>
      <w:r>
        <w:rPr>
          <w:rFonts w:hint="eastAsia" w:ascii="方正仿宋_GBK" w:hAnsi="方正仿宋_GBK" w:eastAsia="方正仿宋_GBK" w:cs="方正仿宋_GBK"/>
          <w:sz w:val="32"/>
          <w:szCs w:val="32"/>
        </w:rPr>
        <w:t xml:space="preserve"> 不动产权利人、接受委托的地籍调查机构申请提供使用地籍调查成果适用本办法。</w:t>
      </w:r>
    </w:p>
    <w:p w14:paraId="5BEED809">
      <w:pPr>
        <w:keepNext w:val="0"/>
        <w:keepLines w:val="0"/>
        <w:pageBreakBefore w:val="0"/>
        <w:widowControl w:val="0"/>
        <w:kinsoku/>
        <w:wordWrap/>
        <w:overflowPunct/>
        <w:topLinePunct w:val="0"/>
        <w:autoSpaceDE/>
        <w:autoSpaceDN/>
        <w:bidi w:val="0"/>
        <w:adjustRightInd/>
        <w:snapToGrid/>
        <w:spacing w:line="590" w:lineRule="exact"/>
        <w:ind w:firstLine="627" w:firstLineChars="196"/>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按照本办法提供使用的地籍调查成果适用于开展地籍调查业务，不作为当事人提出投诉、信访、仲裁、诉讼等诉求的凭证。</w:t>
      </w:r>
    </w:p>
    <w:p w14:paraId="00E4B719">
      <w:pPr>
        <w:keepNext w:val="0"/>
        <w:keepLines w:val="0"/>
        <w:pageBreakBefore w:val="0"/>
        <w:widowControl w:val="0"/>
        <w:kinsoku/>
        <w:wordWrap/>
        <w:overflowPunct/>
        <w:topLinePunct w:val="0"/>
        <w:autoSpaceDE/>
        <w:autoSpaceDN/>
        <w:bidi w:val="0"/>
        <w:adjustRightInd/>
        <w:snapToGrid/>
        <w:spacing w:line="590" w:lineRule="exact"/>
        <w:ind w:firstLine="627" w:firstLineChars="196"/>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自然资源部门履职需要使用地籍调查成果的，通过国土空间基础信息平台在线调用获取；有关国家机关因履职需要使用地籍调查成果的，可通过构建部门间信息共享集成机制在线取得。</w:t>
      </w:r>
    </w:p>
    <w:p w14:paraId="6BB5E14F">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27" w:firstLineChars="196"/>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b w:val="0"/>
          <w:bCs w:val="0"/>
          <w:kern w:val="2"/>
          <w:sz w:val="32"/>
          <w:szCs w:val="32"/>
          <w:lang w:val="en-US" w:eastAsia="zh-CN" w:bidi="ar-SA"/>
        </w:rPr>
        <w:t>第三条</w:t>
      </w:r>
      <w:r>
        <w:rPr>
          <w:rFonts w:hint="eastAsia" w:ascii="黑体" w:hAnsi="黑体" w:eastAsia="黑体" w:cs="黑体"/>
          <w:b/>
          <w:bCs/>
          <w:kern w:val="2"/>
          <w:sz w:val="32"/>
          <w:szCs w:val="32"/>
          <w:lang w:val="en-US" w:eastAsia="zh-CN" w:bidi="ar-SA"/>
        </w:rPr>
        <w:t xml:space="preserve"> </w:t>
      </w:r>
      <w:r>
        <w:rPr>
          <w:rFonts w:hint="eastAsia" w:ascii="方正仿宋_GBK" w:hAnsi="方正仿宋_GBK" w:eastAsia="方正仿宋_GBK" w:cs="方正仿宋_GBK"/>
          <w:sz w:val="32"/>
          <w:szCs w:val="32"/>
        </w:rPr>
        <w:t>本办法所称的地籍调查成果按照组织方式分为地籍总调查成果和日常地籍调查成果，按照服务目的分为不动产地籍调查成果和自然资源地籍调查成果。</w:t>
      </w:r>
    </w:p>
    <w:p w14:paraId="11F8348A">
      <w:pPr>
        <w:keepNext w:val="0"/>
        <w:keepLines w:val="0"/>
        <w:pageBreakBefore w:val="0"/>
        <w:widowControl w:val="0"/>
        <w:kinsoku/>
        <w:wordWrap/>
        <w:overflowPunct/>
        <w:topLinePunct w:val="0"/>
        <w:autoSpaceDE/>
        <w:autoSpaceDN/>
        <w:bidi w:val="0"/>
        <w:adjustRightInd/>
        <w:snapToGrid/>
        <w:spacing w:line="590" w:lineRule="exact"/>
        <w:ind w:firstLine="627" w:firstLineChars="196"/>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sz w:val="32"/>
          <w:szCs w:val="32"/>
        </w:rPr>
        <w:t>可提供使用的地籍调查成果详见《地籍调查成果参考目录》</w:t>
      </w:r>
      <w:r>
        <w:rPr>
          <w:rFonts w:hint="eastAsia" w:ascii="方正仿宋_GBK" w:hAnsi="方正仿宋_GBK" w:eastAsia="方正仿宋_GBK" w:cs="方正仿宋_GBK"/>
          <w:color w:val="000000" w:themeColor="text1"/>
          <w:sz w:val="32"/>
          <w:szCs w:val="32"/>
          <w14:textFill>
            <w14:solidFill>
              <w14:schemeClr w14:val="tx1"/>
            </w14:solidFill>
          </w14:textFill>
        </w:rPr>
        <w:t>（附件</w:t>
      </w:r>
      <w:r>
        <w:rPr>
          <w:rFonts w:hint="default" w:ascii="Times New Roman" w:hAnsi="Times New Roman" w:eastAsia="方正仿宋_GBK" w:cs="Times New Roman"/>
          <w:color w:val="000000" w:themeColor="text1"/>
          <w:sz w:val="32"/>
          <w:szCs w:val="32"/>
          <w14:textFill>
            <w14:solidFill>
              <w14:schemeClr w14:val="tx1"/>
            </w14:solidFill>
          </w14:textFill>
        </w:rPr>
        <w:t>1</w:t>
      </w:r>
      <w:r>
        <w:rPr>
          <w:rFonts w:hint="eastAsia" w:ascii="方正仿宋_GBK" w:hAnsi="方正仿宋_GBK" w:eastAsia="方正仿宋_GBK" w:cs="方正仿宋_GBK"/>
          <w:color w:val="000000" w:themeColor="text1"/>
          <w:sz w:val="32"/>
          <w:szCs w:val="32"/>
          <w14:textFill>
            <w14:solidFill>
              <w14:schemeClr w14:val="tx1"/>
            </w14:solidFill>
          </w14:textFill>
        </w:rPr>
        <w:t>）。</w:t>
      </w:r>
    </w:p>
    <w:p w14:paraId="3F3BF7C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第四条</w:t>
      </w:r>
      <w:r>
        <w:rPr>
          <w:rFonts w:hint="eastAsia" w:ascii="方正仿宋_GBK" w:hAnsi="方正仿宋_GBK" w:eastAsia="方正仿宋_GBK" w:cs="方正仿宋_GBK"/>
          <w:sz w:val="32"/>
          <w:szCs w:val="32"/>
        </w:rPr>
        <w:t xml:space="preserve"> 地籍调查成果包括电子介质和纸质介质。申请提供使用地籍调查成果原则上提供电子介质，确有必要，可提供纸质介质。</w:t>
      </w:r>
    </w:p>
    <w:p w14:paraId="2931D0BF">
      <w:pPr>
        <w:keepNext w:val="0"/>
        <w:keepLines w:val="0"/>
        <w:pageBreakBefore w:val="0"/>
        <w:widowControl w:val="0"/>
        <w:kinsoku/>
        <w:wordWrap/>
        <w:overflowPunct/>
        <w:topLinePunct w:val="0"/>
        <w:autoSpaceDE/>
        <w:autoSpaceDN/>
        <w:bidi w:val="0"/>
        <w:adjustRightInd/>
        <w:snapToGrid/>
        <w:spacing w:line="590" w:lineRule="exact"/>
        <w:ind w:firstLine="627" w:firstLineChars="196"/>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第五条</w:t>
      </w:r>
      <w:r>
        <w:rPr>
          <w:rFonts w:hint="eastAsia" w:ascii="方正仿宋_GBK" w:hAnsi="方正仿宋_GBK" w:eastAsia="方正仿宋_GBK" w:cs="方正仿宋_GBK"/>
          <w:sz w:val="32"/>
          <w:szCs w:val="32"/>
        </w:rPr>
        <w:t xml:space="preserve"> 黄山市自然资源和规划局负责全市地籍调查成果提供使用的管理，具体承担市本级地籍调查成果调取、审核和提供等工作。</w:t>
      </w:r>
    </w:p>
    <w:p w14:paraId="6AFA20DC">
      <w:pPr>
        <w:keepNext w:val="0"/>
        <w:keepLines w:val="0"/>
        <w:pageBreakBefore w:val="0"/>
        <w:widowControl w:val="0"/>
        <w:kinsoku/>
        <w:wordWrap/>
        <w:overflowPunct/>
        <w:topLinePunct w:val="0"/>
        <w:autoSpaceDE/>
        <w:autoSpaceDN/>
        <w:bidi w:val="0"/>
        <w:adjustRightInd/>
        <w:snapToGrid/>
        <w:spacing w:line="590" w:lineRule="exact"/>
        <w:ind w:firstLine="627" w:firstLineChars="196"/>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各区县自然资源和规划（分）局负责本行政区的地籍调查成果的调取、审核和提供工作。</w:t>
      </w:r>
    </w:p>
    <w:p w14:paraId="4BCDA8D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第六条</w:t>
      </w:r>
      <w:r>
        <w:rPr>
          <w:rFonts w:hint="eastAsia" w:ascii="方正仿宋_GBK" w:hAnsi="方正仿宋_GBK" w:eastAsia="方正仿宋_GBK" w:cs="方正仿宋_GBK"/>
          <w:sz w:val="32"/>
          <w:szCs w:val="32"/>
        </w:rPr>
        <w:t xml:space="preserve"> 申请提供使用地籍调查成果应当符合下列条件：</w:t>
      </w:r>
    </w:p>
    <w:p w14:paraId="2DDF944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（一）申请人应为自然人、法人或非法人组织；</w:t>
      </w:r>
    </w:p>
    <w:p w14:paraId="37F9038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（二）有明确、具体、合法的使用目的；</w:t>
      </w:r>
    </w:p>
    <w:p w14:paraId="2EA44F2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（三）申请提供使用的地籍调查成果范围、种类和数量应与使用的目的、范围一致。</w:t>
      </w:r>
    </w:p>
    <w:p w14:paraId="3A3F9F7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（四）其他符合法律法规和规章的条件。</w:t>
      </w:r>
    </w:p>
    <w:p w14:paraId="76BC70B8">
      <w:pPr>
        <w:keepNext w:val="0"/>
        <w:keepLines w:val="0"/>
        <w:pageBreakBefore w:val="0"/>
        <w:widowControl w:val="0"/>
        <w:kinsoku/>
        <w:wordWrap/>
        <w:overflowPunct/>
        <w:topLinePunct w:val="0"/>
        <w:autoSpaceDE/>
        <w:autoSpaceDN/>
        <w:bidi w:val="0"/>
        <w:adjustRightInd/>
        <w:snapToGrid/>
        <w:spacing w:line="590" w:lineRule="exact"/>
        <w:ind w:firstLine="645"/>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第七条</w:t>
      </w:r>
      <w:r>
        <w:rPr>
          <w:rFonts w:hint="eastAsia" w:ascii="方正仿宋_GBK" w:hAnsi="方正仿宋_GBK" w:eastAsia="方正仿宋_GBK" w:cs="方正仿宋_GBK"/>
          <w:sz w:val="32"/>
          <w:szCs w:val="32"/>
        </w:rPr>
        <w:t xml:space="preserve"> 自然人申请调取地籍调查成果的，应为宗地或房屋、森林、林木等定着物的权利人。</w:t>
      </w:r>
    </w:p>
    <w:p w14:paraId="062BC91F">
      <w:pPr>
        <w:keepNext w:val="0"/>
        <w:keepLines w:val="0"/>
        <w:pageBreakBefore w:val="0"/>
        <w:widowControl w:val="0"/>
        <w:kinsoku/>
        <w:wordWrap/>
        <w:overflowPunct/>
        <w:topLinePunct w:val="0"/>
        <w:autoSpaceDE/>
        <w:autoSpaceDN/>
        <w:bidi w:val="0"/>
        <w:adjustRightInd/>
        <w:snapToGrid/>
        <w:spacing w:line="590" w:lineRule="exact"/>
        <w:ind w:firstLine="627" w:firstLineChars="196"/>
        <w:textAlignment w:val="auto"/>
        <w:rPr>
          <w:rFonts w:hint="eastAsia" w:ascii="方正仿宋_GBK" w:hAnsi="方正仿宋_GBK" w:eastAsia="方正仿宋_GBK" w:cs="方正仿宋_GBK"/>
          <w:color w:val="0000FF"/>
          <w:sz w:val="32"/>
          <w:szCs w:val="32"/>
        </w:rPr>
      </w:pPr>
      <w:r>
        <w:rPr>
          <w:rFonts w:hint="eastAsia" w:ascii="方正仿宋_GBK" w:hAnsi="方正仿宋_GBK" w:eastAsia="方正仿宋_GBK" w:cs="方正仿宋_GBK"/>
          <w:sz w:val="32"/>
          <w:szCs w:val="32"/>
        </w:rPr>
        <w:t>法人或非法人组织申请调取地籍调查成果的，应为宗地或房屋、森林、林木等定着物的权利人</w:t>
      </w:r>
      <w:r>
        <w:rPr>
          <w:rFonts w:hint="eastAsia" w:ascii="方正仿宋_GBK" w:hAnsi="方正仿宋_GBK" w:eastAsia="方正仿宋_GBK" w:cs="方正仿宋_GBK"/>
          <w:color w:val="000000" w:themeColor="text1"/>
          <w:sz w:val="32"/>
          <w:szCs w:val="32"/>
          <w14:textFill>
            <w14:solidFill>
              <w14:schemeClr w14:val="tx1"/>
            </w14:solidFill>
          </w14:textFill>
        </w:rPr>
        <w:t>、职权继受机关或清算组、破产管理人、财产代管人、监护人等依法有权管理和处分不动产权利的主体。</w:t>
      </w:r>
    </w:p>
    <w:p w14:paraId="0B61898C">
      <w:pPr>
        <w:keepNext w:val="0"/>
        <w:keepLines w:val="0"/>
        <w:pageBreakBefore w:val="0"/>
        <w:widowControl w:val="0"/>
        <w:kinsoku/>
        <w:wordWrap/>
        <w:overflowPunct/>
        <w:topLinePunct w:val="0"/>
        <w:autoSpaceDE/>
        <w:autoSpaceDN/>
        <w:bidi w:val="0"/>
        <w:adjustRightInd/>
        <w:snapToGrid/>
        <w:spacing w:line="590" w:lineRule="exact"/>
        <w:ind w:firstLine="645"/>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受委托机构申请调取地籍调查成果的，应为接受自然人、法人或非法人组织书面委托，从事本宗地或特定范围的土地以及房屋、森林、林木等定着物调查的地籍调查机构。</w:t>
      </w:r>
    </w:p>
    <w:p w14:paraId="5F5174C6">
      <w:pPr>
        <w:keepNext w:val="0"/>
        <w:keepLines w:val="0"/>
        <w:pageBreakBefore w:val="0"/>
        <w:widowControl w:val="0"/>
        <w:kinsoku/>
        <w:wordWrap/>
        <w:overflowPunct/>
        <w:topLinePunct w:val="0"/>
        <w:autoSpaceDE/>
        <w:autoSpaceDN/>
        <w:bidi w:val="0"/>
        <w:adjustRightInd/>
        <w:snapToGrid/>
        <w:spacing w:line="590" w:lineRule="exact"/>
        <w:ind w:firstLine="645"/>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第八条</w:t>
      </w:r>
      <w:r>
        <w:rPr>
          <w:rFonts w:hint="eastAsia" w:ascii="方正仿宋_GBK" w:hAnsi="方正仿宋_GBK" w:eastAsia="方正仿宋_GBK" w:cs="方正仿宋_GBK"/>
          <w:sz w:val="32"/>
          <w:szCs w:val="32"/>
        </w:rPr>
        <w:t xml:space="preserve"> 自然人、法人或非法人组织及其委托的地籍调查机构，可申请提供本宗地范围的地籍调查成果和相邻宗地宗地图、界址签章成果以及界址分隔线。</w:t>
      </w:r>
    </w:p>
    <w:p w14:paraId="2ABA9A7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国家机关委托的地籍调查机构，对特定范围内的宗地及其房屋等定着物和自然资源等开展地籍调查的，可申请提供调查范围内的地籍调查成果和相邻宗地的宗地图、界址签章成果</w:t>
      </w:r>
      <w:bookmarkStart w:id="0" w:name="_Hlk155250692"/>
      <w:r>
        <w:rPr>
          <w:rFonts w:hint="eastAsia" w:ascii="方正仿宋_GBK" w:hAnsi="方正仿宋_GBK" w:eastAsia="方正仿宋_GBK" w:cs="方正仿宋_GBK"/>
          <w:sz w:val="32"/>
          <w:szCs w:val="32"/>
        </w:rPr>
        <w:t>以及界址分隔线</w:t>
      </w:r>
      <w:bookmarkEnd w:id="0"/>
      <w:r>
        <w:rPr>
          <w:rFonts w:hint="eastAsia" w:ascii="方正仿宋_GBK" w:hAnsi="方正仿宋_GBK" w:eastAsia="方正仿宋_GBK" w:cs="方正仿宋_GBK"/>
          <w:sz w:val="32"/>
          <w:szCs w:val="32"/>
        </w:rPr>
        <w:t>。</w:t>
      </w:r>
    </w:p>
    <w:p w14:paraId="45FE3989">
      <w:pPr>
        <w:keepNext w:val="0"/>
        <w:keepLines w:val="0"/>
        <w:pageBreakBefore w:val="0"/>
        <w:widowControl w:val="0"/>
        <w:kinsoku/>
        <w:wordWrap/>
        <w:overflowPunct/>
        <w:topLinePunct w:val="0"/>
        <w:autoSpaceDE/>
        <w:autoSpaceDN/>
        <w:bidi w:val="0"/>
        <w:adjustRightInd/>
        <w:snapToGrid/>
        <w:spacing w:line="590" w:lineRule="exact"/>
        <w:ind w:firstLine="645"/>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第九条</w:t>
      </w:r>
      <w:r>
        <w:rPr>
          <w:rFonts w:hint="eastAsia" w:ascii="方正仿宋_GBK" w:hAnsi="方正仿宋_GBK" w:eastAsia="方正仿宋_GBK" w:cs="方正仿宋_GBK"/>
          <w:sz w:val="32"/>
          <w:szCs w:val="32"/>
        </w:rPr>
        <w:t xml:space="preserve"> 申请提供使用地籍调查成果应到政务服务大厅地籍调查成果服务窗口（以下简称“窗口”）办理。具备条件的，也可通过互联网在线提出申请。</w:t>
      </w:r>
    </w:p>
    <w:p w14:paraId="7C6AF1BD">
      <w:pPr>
        <w:keepNext w:val="0"/>
        <w:keepLines w:val="0"/>
        <w:pageBreakBefore w:val="0"/>
        <w:widowControl w:val="0"/>
        <w:kinsoku/>
        <w:wordWrap/>
        <w:overflowPunct/>
        <w:topLinePunct w:val="0"/>
        <w:autoSpaceDE/>
        <w:autoSpaceDN/>
        <w:bidi w:val="0"/>
        <w:adjustRightInd/>
        <w:snapToGrid/>
        <w:spacing w:line="590" w:lineRule="exact"/>
        <w:ind w:firstLine="645"/>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第十条</w:t>
      </w:r>
      <w:r>
        <w:rPr>
          <w:rFonts w:hint="eastAsia" w:ascii="方正仿宋_GBK" w:hAnsi="方正仿宋_GBK" w:eastAsia="方正仿宋_GBK" w:cs="方正仿宋_GBK"/>
          <w:sz w:val="32"/>
          <w:szCs w:val="32"/>
        </w:rPr>
        <w:t xml:space="preserve"> 申请人申请提供使用地籍调查成果的，应当明确使用地籍调查成果的目的，并提交下列申请材料：</w:t>
      </w:r>
    </w:p>
    <w:p w14:paraId="226949B2">
      <w:pPr>
        <w:keepNext w:val="0"/>
        <w:keepLines w:val="0"/>
        <w:pageBreakBefore w:val="0"/>
        <w:widowControl w:val="0"/>
        <w:kinsoku/>
        <w:wordWrap/>
        <w:overflowPunct/>
        <w:topLinePunct w:val="0"/>
        <w:autoSpaceDE/>
        <w:autoSpaceDN/>
        <w:bidi w:val="0"/>
        <w:adjustRightInd/>
        <w:snapToGrid/>
        <w:spacing w:line="590" w:lineRule="exact"/>
        <w:ind w:firstLine="480" w:firstLineChars="15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32"/>
          <w:szCs w:val="32"/>
        </w:rPr>
        <w:t>（一）《黄山市自然资源和规划局地籍调查成果提供使用申请表》(</w:t>
      </w:r>
      <w:r>
        <w:rPr>
          <w:rFonts w:hint="eastAsia" w:ascii="方正仿宋_GBK" w:hAnsi="方正仿宋_GBK" w:eastAsia="方正仿宋_GBK" w:cs="方正仿宋_GBK"/>
          <w:sz w:val="32"/>
          <w:szCs w:val="32"/>
          <w:lang w:val="en-US" w:eastAsia="zh-CN"/>
        </w:rPr>
        <w:t>详</w:t>
      </w:r>
      <w:r>
        <w:rPr>
          <w:rFonts w:hint="eastAsia" w:ascii="方正仿宋_GBK" w:hAnsi="方正仿宋_GBK" w:eastAsia="方正仿宋_GBK" w:cs="方正仿宋_GBK"/>
          <w:sz w:val="32"/>
          <w:szCs w:val="32"/>
        </w:rPr>
        <w:t>见附件</w:t>
      </w: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 xml:space="preserve">); </w:t>
      </w:r>
    </w:p>
    <w:p w14:paraId="2B03BA2D">
      <w:pPr>
        <w:keepNext w:val="0"/>
        <w:keepLines w:val="0"/>
        <w:pageBreakBefore w:val="0"/>
        <w:widowControl w:val="0"/>
        <w:kinsoku/>
        <w:wordWrap/>
        <w:overflowPunct/>
        <w:topLinePunct w:val="0"/>
        <w:autoSpaceDE/>
        <w:autoSpaceDN/>
        <w:bidi w:val="0"/>
        <w:adjustRightInd/>
        <w:snapToGrid/>
        <w:spacing w:line="590" w:lineRule="exact"/>
        <w:ind w:firstLine="480" w:firstLineChars="15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（二）权利人身份材料，委托办理的，提交授权委托书及代理人身份材料。</w:t>
      </w:r>
    </w:p>
    <w:p w14:paraId="1B4EEF0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第十一条</w:t>
      </w:r>
      <w:r>
        <w:rPr>
          <w:rFonts w:hint="eastAsia" w:ascii="方正仿宋_GBK" w:hAnsi="方正仿宋_GBK" w:eastAsia="方正仿宋_GBK" w:cs="方正仿宋_GBK"/>
          <w:sz w:val="32"/>
          <w:szCs w:val="32"/>
        </w:rPr>
        <w:t xml:space="preserve"> 受委托地籍调查机构申请提供使用地籍调查成果的，除需提交第十条（一）（二）项材料外，还应当提交下列申请材料： </w:t>
      </w:r>
    </w:p>
    <w:p w14:paraId="78C4DE1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（一）地籍材料协助查询单（</w:t>
      </w:r>
      <w:r>
        <w:rPr>
          <w:rFonts w:hint="eastAsia" w:ascii="方正仿宋_GBK" w:hAnsi="方正仿宋_GBK" w:eastAsia="方正仿宋_GBK" w:cs="方正仿宋_GBK"/>
          <w:sz w:val="32"/>
          <w:szCs w:val="32"/>
          <w:lang w:val="en-US" w:eastAsia="zh-CN"/>
        </w:rPr>
        <w:t>详</w:t>
      </w:r>
      <w:r>
        <w:rPr>
          <w:rFonts w:hint="eastAsia" w:ascii="方正仿宋_GBK" w:hAnsi="方正仿宋_GBK" w:eastAsia="方正仿宋_GBK" w:cs="方正仿宋_GBK"/>
          <w:sz w:val="32"/>
          <w:szCs w:val="32"/>
        </w:rPr>
        <w:t>见附件</w:t>
      </w:r>
      <w:r>
        <w:rPr>
          <w:rFonts w:hint="default"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w:t>
      </w:r>
    </w:p>
    <w:p w14:paraId="12E780A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（二）项目批准文件、任务书、合同书；</w:t>
      </w:r>
    </w:p>
    <w:p w14:paraId="4DDD7C1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（三）其他可以说明使用目的的材料。</w:t>
      </w:r>
    </w:p>
    <w:p w14:paraId="57BA844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rPr>
        <w:t>第十二条</w:t>
      </w:r>
      <w:r>
        <w:rPr>
          <w:rFonts w:hint="eastAsia" w:ascii="方正仿宋_GBK" w:hAnsi="方正仿宋_GBK" w:eastAsia="方正仿宋_GBK" w:cs="方正仿宋_GBK"/>
          <w:sz w:val="32"/>
          <w:szCs w:val="32"/>
        </w:rPr>
        <w:t xml:space="preserve"> 地籍调查成果的提供，按照“谁履职，谁审核”</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“谁保管，谁提供”</w:t>
      </w:r>
      <w:r>
        <w:rPr>
          <w:rFonts w:hint="eastAsia" w:ascii="方正仿宋_GBK" w:hAnsi="方正仿宋_GBK" w:eastAsia="方正仿宋_GBK" w:cs="方正仿宋_GBK"/>
          <w:sz w:val="32"/>
          <w:szCs w:val="32"/>
          <w:lang w:val="en-US" w:eastAsia="zh-CN"/>
        </w:rPr>
        <w:t>的</w:t>
      </w:r>
      <w:r>
        <w:rPr>
          <w:rFonts w:hint="eastAsia" w:ascii="方正仿宋_GBK" w:hAnsi="方正仿宋_GBK" w:eastAsia="方正仿宋_GBK" w:cs="方正仿宋_GBK"/>
          <w:sz w:val="32"/>
          <w:szCs w:val="32"/>
        </w:rPr>
        <w:t>原则确定</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具体按照《黄山市地籍调查成果提供使用流程图》执行（详见附件</w:t>
      </w:r>
      <w:r>
        <w:rPr>
          <w:rFonts w:hint="default" w:ascii="Times New Roman" w:hAnsi="Times New Roman" w:eastAsia="方正仿宋_GBK" w:cs="Times New Roman"/>
          <w:sz w:val="32"/>
          <w:szCs w:val="32"/>
          <w:lang w:val="en-US" w:eastAsia="zh-CN"/>
        </w:rPr>
        <w:t>4</w:t>
      </w:r>
      <w:r>
        <w:rPr>
          <w:rFonts w:hint="eastAsia" w:ascii="方正仿宋_GBK" w:hAnsi="方正仿宋_GBK" w:eastAsia="方正仿宋_GBK" w:cs="方正仿宋_GBK"/>
          <w:sz w:val="32"/>
          <w:szCs w:val="32"/>
          <w:lang w:eastAsia="zh-CN"/>
        </w:rPr>
        <w:t>）。</w:t>
      </w:r>
    </w:p>
    <w:p w14:paraId="22B84F1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地籍调查成果提供使用的审核应</w:t>
      </w:r>
      <w:r>
        <w:rPr>
          <w:rFonts w:hint="eastAsia" w:ascii="方正仿宋_GBK" w:hAnsi="方正仿宋_GBK" w:eastAsia="方正仿宋_GBK" w:cs="方正仿宋_GBK"/>
          <w:sz w:val="32"/>
          <w:szCs w:val="32"/>
          <w:lang w:val="en-US" w:eastAsia="zh-CN"/>
        </w:rPr>
        <w:t>签署</w:t>
      </w:r>
      <w:r>
        <w:rPr>
          <w:rFonts w:hint="eastAsia" w:ascii="方正仿宋_GBK" w:hAnsi="方正仿宋_GBK" w:eastAsia="方正仿宋_GBK" w:cs="方正仿宋_GBK"/>
          <w:sz w:val="32"/>
          <w:szCs w:val="32"/>
        </w:rPr>
        <w:t>《黄山市自然资源和规划局地籍调查成果提供使用审核表》（</w:t>
      </w:r>
      <w:r>
        <w:rPr>
          <w:rFonts w:hint="eastAsia" w:ascii="方正仿宋_GBK" w:hAnsi="方正仿宋_GBK" w:eastAsia="方正仿宋_GBK" w:cs="方正仿宋_GBK"/>
          <w:sz w:val="32"/>
          <w:szCs w:val="32"/>
          <w:lang w:val="en-US" w:eastAsia="zh-CN"/>
        </w:rPr>
        <w:t>详</w:t>
      </w:r>
      <w:r>
        <w:rPr>
          <w:rFonts w:hint="eastAsia" w:ascii="方正仿宋_GBK" w:hAnsi="方正仿宋_GBK" w:eastAsia="方正仿宋_GBK" w:cs="方正仿宋_GBK"/>
          <w:sz w:val="32"/>
          <w:szCs w:val="32"/>
        </w:rPr>
        <w:t>见附件</w:t>
      </w:r>
      <w:r>
        <w:rPr>
          <w:rFonts w:hint="default" w:ascii="Times New Roman" w:hAnsi="Times New Roman" w:eastAsia="方正仿宋_GBK" w:cs="Times New Roman"/>
          <w:sz w:val="32"/>
          <w:szCs w:val="32"/>
          <w:lang w:val="en-US" w:eastAsia="zh-CN"/>
        </w:rPr>
        <w:t>5</w:t>
      </w:r>
      <w:r>
        <w:rPr>
          <w:rFonts w:hint="eastAsia" w:ascii="方正仿宋_GBK" w:hAnsi="方正仿宋_GBK" w:eastAsia="方正仿宋_GBK" w:cs="方正仿宋_GBK"/>
          <w:sz w:val="32"/>
          <w:szCs w:val="32"/>
        </w:rPr>
        <w:t>）。</w:t>
      </w:r>
    </w:p>
    <w:p w14:paraId="26D3E4A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第十三条</w:t>
      </w:r>
      <w:r>
        <w:rPr>
          <w:rFonts w:hint="eastAsia" w:ascii="方正仿宋_GBK" w:hAnsi="方正仿宋_GBK" w:eastAsia="方正仿宋_GBK" w:cs="方正仿宋_GBK"/>
          <w:sz w:val="32"/>
          <w:szCs w:val="32"/>
        </w:rPr>
        <w:t xml:space="preserve"> 地籍总调查成果由自然资源确权登记机构审核，报局分管负责人同意，由自然资源信息中心负责调取，交窗口提供。</w:t>
      </w:r>
    </w:p>
    <w:p w14:paraId="3BECEF8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第十四条</w:t>
      </w:r>
      <w:r>
        <w:rPr>
          <w:rFonts w:hint="eastAsia" w:ascii="方正仿宋_GBK" w:hAnsi="方正仿宋_GBK" w:eastAsia="方正仿宋_GBK" w:cs="方正仿宋_GBK"/>
          <w:sz w:val="32"/>
          <w:szCs w:val="32"/>
        </w:rPr>
        <w:t xml:space="preserve"> 一般日常地籍调查成果、自然资源地籍调查成果由不动产登记中心审核，报局分管负责人同意，由自然资源信息中心负责调取，交窗口提供。</w:t>
      </w:r>
    </w:p>
    <w:p w14:paraId="752CD00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第十五条</w:t>
      </w:r>
      <w:r>
        <w:rPr>
          <w:rFonts w:hint="eastAsia" w:ascii="方正仿宋_GBK" w:hAnsi="方正仿宋_GBK" w:eastAsia="方正仿宋_GBK" w:cs="方正仿宋_GBK"/>
          <w:sz w:val="32"/>
          <w:szCs w:val="32"/>
        </w:rPr>
        <w:t xml:space="preserve"> 建设项目地籍调查成果由建设项目各阶段职能科室（单位）审核，报局分管负责人同意，由自然资源信息中心负责调取，交窗口提供。</w:t>
      </w:r>
    </w:p>
    <w:p w14:paraId="0F0A1BD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第十六条</w:t>
      </w:r>
      <w:r>
        <w:rPr>
          <w:rFonts w:hint="eastAsia" w:ascii="方正仿宋_GBK" w:hAnsi="方正仿宋_GBK" w:eastAsia="方正仿宋_GBK" w:cs="方正仿宋_GBK"/>
          <w:sz w:val="32"/>
          <w:szCs w:val="32"/>
        </w:rPr>
        <w:t xml:space="preserve"> 地籍调查成果提供使用涉及多个科室（单位）的，由牵头科室（单位）负责协调各科室（单位）审核，报局分管负责人同意，由自然资源信息中心负责调取，交窗口提供。</w:t>
      </w:r>
    </w:p>
    <w:p w14:paraId="37321972">
      <w:pPr>
        <w:keepNext w:val="0"/>
        <w:keepLines w:val="0"/>
        <w:pageBreakBefore w:val="0"/>
        <w:widowControl w:val="0"/>
        <w:kinsoku/>
        <w:wordWrap/>
        <w:overflowPunct/>
        <w:topLinePunct w:val="0"/>
        <w:autoSpaceDE/>
        <w:autoSpaceDN/>
        <w:bidi w:val="0"/>
        <w:adjustRightInd/>
        <w:snapToGrid/>
        <w:spacing w:line="590" w:lineRule="exact"/>
        <w:ind w:firstLine="627" w:firstLineChars="196"/>
        <w:textAlignment w:val="auto"/>
        <w:rPr>
          <w:rFonts w:hint="eastAsia" w:ascii="方正仿宋_GBK" w:hAnsi="方正仿宋_GBK" w:eastAsia="方正仿宋_GBK" w:cs="方正仿宋_GBK"/>
          <w:sz w:val="24"/>
          <w:szCs w:val="24"/>
        </w:rPr>
      </w:pPr>
      <w:r>
        <w:rPr>
          <w:rFonts w:hint="eastAsia" w:ascii="方正黑体_GBK" w:hAnsi="方正黑体_GBK" w:eastAsia="方正黑体_GBK" w:cs="方正黑体_GBK"/>
          <w:sz w:val="32"/>
          <w:szCs w:val="32"/>
        </w:rPr>
        <w:t>第十七条</w:t>
      </w:r>
      <w:r>
        <w:rPr>
          <w:rFonts w:hint="eastAsia" w:ascii="方正仿宋_GBK" w:hAnsi="方正仿宋_GBK" w:eastAsia="方正仿宋_GBK" w:cs="方正仿宋_GBK"/>
          <w:sz w:val="32"/>
          <w:szCs w:val="32"/>
        </w:rPr>
        <w:t xml:space="preserve"> 申请人应在窗口签署《地籍调查成果使用承诺书》（</w:t>
      </w:r>
      <w:r>
        <w:rPr>
          <w:rFonts w:hint="eastAsia" w:ascii="方正仿宋_GBK" w:hAnsi="方正仿宋_GBK" w:eastAsia="方正仿宋_GBK" w:cs="方正仿宋_GBK"/>
          <w:sz w:val="32"/>
          <w:szCs w:val="32"/>
          <w:lang w:val="en-US" w:eastAsia="zh-CN"/>
        </w:rPr>
        <w:t>详</w:t>
      </w:r>
      <w:r>
        <w:rPr>
          <w:rFonts w:hint="eastAsia" w:ascii="方正仿宋_GBK" w:hAnsi="方正仿宋_GBK" w:eastAsia="方正仿宋_GBK" w:cs="方正仿宋_GBK"/>
          <w:sz w:val="32"/>
          <w:szCs w:val="32"/>
        </w:rPr>
        <w:t>见附件</w:t>
      </w:r>
      <w:r>
        <w:rPr>
          <w:rFonts w:hint="default" w:ascii="Times New Roman" w:hAnsi="Times New Roman" w:eastAsia="方正仿宋_GBK" w:cs="Times New Roman"/>
          <w:sz w:val="32"/>
          <w:szCs w:val="32"/>
          <w:lang w:val="en-US" w:eastAsia="zh-CN"/>
        </w:rPr>
        <w:t>6</w:t>
      </w:r>
      <w:r>
        <w:rPr>
          <w:rFonts w:hint="eastAsia" w:ascii="方正仿宋_GBK" w:hAnsi="方正仿宋_GBK" w:eastAsia="方正仿宋_GBK" w:cs="方正仿宋_GBK"/>
          <w:sz w:val="32"/>
          <w:szCs w:val="32"/>
        </w:rPr>
        <w:t>）后领取地籍调查成果。具备条件的，也可通过互联网在线领取。</w:t>
      </w:r>
    </w:p>
    <w:p w14:paraId="5A1EC26F">
      <w:pPr>
        <w:keepNext w:val="0"/>
        <w:keepLines w:val="0"/>
        <w:pageBreakBefore w:val="0"/>
        <w:widowControl w:val="0"/>
        <w:kinsoku/>
        <w:wordWrap/>
        <w:overflowPunct/>
        <w:topLinePunct w:val="0"/>
        <w:autoSpaceDE/>
        <w:autoSpaceDN/>
        <w:bidi w:val="0"/>
        <w:adjustRightInd/>
        <w:snapToGrid/>
        <w:spacing w:line="590" w:lineRule="exact"/>
        <w:ind w:firstLine="627" w:firstLineChars="196"/>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第十八条</w:t>
      </w:r>
      <w:r>
        <w:rPr>
          <w:rFonts w:hint="eastAsia" w:ascii="方正仿宋_GBK" w:hAnsi="方正仿宋_GBK" w:eastAsia="方正仿宋_GBK" w:cs="方正仿宋_GBK"/>
          <w:sz w:val="32"/>
          <w:szCs w:val="32"/>
        </w:rPr>
        <w:t xml:space="preserve"> 进一步完善地籍数据库建设，推进地籍调查成果提供使用在线办理,运用信息化手段做好地籍调查成果提供使用审核、调取、共享和监管工作。</w:t>
      </w:r>
    </w:p>
    <w:p w14:paraId="4DD3C74F">
      <w:pPr>
        <w:keepNext w:val="0"/>
        <w:keepLines w:val="0"/>
        <w:pageBreakBefore w:val="0"/>
        <w:widowControl w:val="0"/>
        <w:kinsoku/>
        <w:wordWrap/>
        <w:overflowPunct/>
        <w:topLinePunct w:val="0"/>
        <w:autoSpaceDE/>
        <w:autoSpaceDN/>
        <w:bidi w:val="0"/>
        <w:adjustRightInd/>
        <w:snapToGrid/>
        <w:spacing w:line="590" w:lineRule="exact"/>
        <w:ind w:firstLine="627" w:firstLineChars="196"/>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第十九条</w:t>
      </w:r>
      <w:r>
        <w:rPr>
          <w:rFonts w:hint="eastAsia" w:ascii="方正仿宋_GBK" w:hAnsi="方正仿宋_GBK" w:eastAsia="方正仿宋_GBK" w:cs="方正仿宋_GBK"/>
          <w:sz w:val="32"/>
          <w:szCs w:val="32"/>
        </w:rPr>
        <w:t xml:space="preserve"> 申请人应具备相应的地籍调查成果保管、使用的能力和条件，妥善保管地籍调查成果。</w:t>
      </w:r>
    </w:p>
    <w:p w14:paraId="7B6846AC">
      <w:pPr>
        <w:keepNext w:val="0"/>
        <w:keepLines w:val="0"/>
        <w:pageBreakBefore w:val="0"/>
        <w:widowControl w:val="0"/>
        <w:kinsoku/>
        <w:wordWrap/>
        <w:overflowPunct/>
        <w:topLinePunct w:val="0"/>
        <w:autoSpaceDE/>
        <w:autoSpaceDN/>
        <w:bidi w:val="0"/>
        <w:adjustRightInd/>
        <w:snapToGrid/>
        <w:spacing w:line="590" w:lineRule="exact"/>
        <w:ind w:firstLine="627" w:firstLineChars="196"/>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第二十条</w:t>
      </w:r>
      <w:r>
        <w:rPr>
          <w:rFonts w:hint="eastAsia" w:ascii="方正仿宋_GBK" w:hAnsi="方正仿宋_GBK" w:eastAsia="方正仿宋_GBK" w:cs="方正仿宋_GBK"/>
          <w:sz w:val="36"/>
          <w:szCs w:val="32"/>
        </w:rPr>
        <w:t xml:space="preserve"> </w:t>
      </w:r>
      <w:r>
        <w:rPr>
          <w:rFonts w:hint="eastAsia" w:ascii="方正仿宋_GBK" w:hAnsi="方正仿宋_GBK" w:eastAsia="方正仿宋_GBK" w:cs="方正仿宋_GBK"/>
          <w:sz w:val="32"/>
          <w:szCs w:val="32"/>
        </w:rPr>
        <w:t>提供使用的地籍调查成果在权属和自然状况方面与现状不一致的，应重新开展地籍调查。</w:t>
      </w:r>
    </w:p>
    <w:p w14:paraId="4182303F">
      <w:pPr>
        <w:keepNext w:val="0"/>
        <w:keepLines w:val="0"/>
        <w:pageBreakBefore w:val="0"/>
        <w:widowControl w:val="0"/>
        <w:kinsoku/>
        <w:wordWrap/>
        <w:overflowPunct/>
        <w:topLinePunct w:val="0"/>
        <w:autoSpaceDE/>
        <w:autoSpaceDN/>
        <w:bidi w:val="0"/>
        <w:adjustRightInd/>
        <w:snapToGrid/>
        <w:spacing w:line="590" w:lineRule="exact"/>
        <w:ind w:firstLine="627" w:firstLineChars="196"/>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第二十一条</w:t>
      </w:r>
      <w:r>
        <w:rPr>
          <w:rFonts w:hint="default" w:ascii="方正黑体_GBK" w:hAnsi="方正黑体_GBK" w:eastAsia="方正黑体_GBK" w:cs="方正黑体_GBK"/>
          <w:color w:val="000000" w:themeColor="text1"/>
          <w:sz w:val="32"/>
          <w:szCs w:val="32"/>
          <w:lang w:val="en-US"/>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申请人应对申请材料的真实性、合法性负责，隐瞒有关情况或提供虚假信息申请提供使用地籍调查成果的,不予提供。</w:t>
      </w:r>
    </w:p>
    <w:p w14:paraId="6A9BEAA1">
      <w:pPr>
        <w:keepNext w:val="0"/>
        <w:keepLines w:val="0"/>
        <w:pageBreakBefore w:val="0"/>
        <w:widowControl w:val="0"/>
        <w:kinsoku/>
        <w:wordWrap/>
        <w:overflowPunct/>
        <w:topLinePunct w:val="0"/>
        <w:autoSpaceDE/>
        <w:autoSpaceDN/>
        <w:bidi w:val="0"/>
        <w:adjustRightInd/>
        <w:snapToGrid/>
        <w:spacing w:line="590" w:lineRule="exact"/>
        <w:ind w:firstLine="627" w:firstLineChars="196"/>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第二十二条</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申请人是地籍调查机构的,有以下情形之一的,应按照有关程序纳入测绘地理信息行业不良信用记录:</w:t>
      </w:r>
    </w:p>
    <w:p w14:paraId="51F093C9">
      <w:pPr>
        <w:keepNext w:val="0"/>
        <w:keepLines w:val="0"/>
        <w:pageBreakBefore w:val="0"/>
        <w:widowControl w:val="0"/>
        <w:kinsoku/>
        <w:wordWrap/>
        <w:overflowPunct/>
        <w:topLinePunct w:val="0"/>
        <w:autoSpaceDE/>
        <w:autoSpaceDN/>
        <w:bidi w:val="0"/>
        <w:adjustRightInd/>
        <w:snapToGrid/>
        <w:spacing w:line="590" w:lineRule="exact"/>
        <w:ind w:firstLine="627" w:firstLineChars="196"/>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(一)隐瞒有关情况或提供虚假信息申请提供使用地籍调查成果;</w:t>
      </w:r>
    </w:p>
    <w:p w14:paraId="1B78C3A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(二)未按规定保管和使用地籍调查成果,存在数据和个人隐私泄露风险的；</w:t>
      </w:r>
    </w:p>
    <w:p w14:paraId="0CFB2FA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(三)拒不接受和配合地籍调查成果使用事中事后监管的。</w:t>
      </w:r>
    </w:p>
    <w:p w14:paraId="710212A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第二十三条</w:t>
      </w:r>
      <w:r>
        <w:rPr>
          <w:rFonts w:hint="eastAsia" w:ascii="方正仿宋_GBK" w:hAnsi="方正仿宋_GBK" w:eastAsia="方正仿宋_GBK" w:cs="方正仿宋_GBK"/>
          <w:sz w:val="32"/>
          <w:szCs w:val="32"/>
        </w:rPr>
        <w:t xml:space="preserve"> 地籍调查成果涉密的，按照有关法律法规和《涉密基础测绘成果提供使用管理办法》（自然资规</w:t>
      </w:r>
      <w:r>
        <w:rPr>
          <w:rFonts w:hint="default" w:ascii="Times New Roman" w:hAnsi="Times New Roman" w:eastAsia="方正仿宋_GBK" w:cs="Times New Roman"/>
          <w:sz w:val="32"/>
          <w:szCs w:val="32"/>
        </w:rPr>
        <w:t>〔2023</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号）执行。</w:t>
      </w:r>
    </w:p>
    <w:p w14:paraId="6CE6BB2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第二十四条</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自然资源和规划部门工作人员在地籍调查成果提供使用工作中滥用职权、玩忽职守、徇私舞弊的,依法给予处分;构成犯罪的,依法追究刑事责任。</w:t>
      </w:r>
    </w:p>
    <w:p w14:paraId="2E813E8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第二十五条</w:t>
      </w:r>
      <w:r>
        <w:rPr>
          <w:rFonts w:hint="eastAsia" w:ascii="方正仿宋_GBK" w:hAnsi="方正仿宋_GBK" w:eastAsia="方正仿宋_GBK" w:cs="方正仿宋_GBK"/>
          <w:sz w:val="32"/>
          <w:szCs w:val="32"/>
        </w:rPr>
        <w:t xml:space="preserve"> 本办法由黄山市自然资源和规划局负责解释，自</w:t>
      </w:r>
      <w:r>
        <w:rPr>
          <w:rFonts w:hint="default" w:ascii="Times New Roman" w:hAnsi="Times New Roman" w:eastAsia="方正仿宋_GBK" w:cs="Times New Roman"/>
          <w:sz w:val="32"/>
          <w:szCs w:val="32"/>
        </w:rPr>
        <w:t>2024</w:t>
      </w:r>
      <w:r>
        <w:rPr>
          <w:rFonts w:hint="eastAsia" w:ascii="方正仿宋_GBK" w:hAnsi="方正仿宋_GBK" w:eastAsia="方正仿宋_GBK" w:cs="方正仿宋_GBK"/>
          <w:sz w:val="32"/>
          <w:szCs w:val="32"/>
        </w:rPr>
        <w:t>年</w:t>
      </w:r>
      <w:r>
        <w:rPr>
          <w:rFonts w:hint="default" w:ascii="Times New Roman" w:hAnsi="Times New Roman" w:eastAsia="方正仿宋_GBK" w:cs="Times New Roman"/>
          <w:sz w:val="32"/>
          <w:szCs w:val="32"/>
          <w:lang w:val="en-US" w:eastAsia="zh-CN"/>
        </w:rPr>
        <w:t>9</w:t>
      </w:r>
      <w:r>
        <w:rPr>
          <w:rFonts w:hint="eastAsia" w:ascii="方正仿宋_GBK" w:hAnsi="方正仿宋_GBK" w:eastAsia="方正仿宋_GBK" w:cs="方正仿宋_GBK"/>
          <w:sz w:val="32"/>
          <w:szCs w:val="32"/>
        </w:rPr>
        <w:t>月</w:t>
      </w:r>
      <w:r>
        <w:rPr>
          <w:rFonts w:hint="default"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rPr>
        <w:t>日起施行。</w:t>
      </w:r>
    </w:p>
    <w:p w14:paraId="7721D504">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3940965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附件：</w:t>
      </w:r>
      <w:r>
        <w:rPr>
          <w:rFonts w:hint="default"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地籍调查成果参考目录</w:t>
      </w:r>
    </w:p>
    <w:p w14:paraId="3999D705">
      <w:pPr>
        <w:keepNext w:val="0"/>
        <w:keepLines w:val="0"/>
        <w:pageBreakBefore w:val="0"/>
        <w:widowControl w:val="0"/>
        <w:kinsoku/>
        <w:wordWrap/>
        <w:overflowPunct/>
        <w:topLinePunct w:val="0"/>
        <w:autoSpaceDE/>
        <w:autoSpaceDN/>
        <w:bidi w:val="0"/>
        <w:adjustRightInd/>
        <w:snapToGrid/>
        <w:spacing w:line="590" w:lineRule="exact"/>
        <w:ind w:left="1918" w:leftChars="304" w:hanging="1280" w:hangingChars="4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r>
        <w:rPr>
          <w:rFonts w:hint="default"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rPr>
        <w:t>黄山市自然资源和规划局地籍调查成果提供使用申请表</w:t>
      </w:r>
    </w:p>
    <w:p w14:paraId="5B222114">
      <w:pPr>
        <w:keepNext w:val="0"/>
        <w:keepLines w:val="0"/>
        <w:pageBreakBefore w:val="0"/>
        <w:widowControl w:val="0"/>
        <w:kinsoku/>
        <w:wordWrap/>
        <w:overflowPunct/>
        <w:topLinePunct w:val="0"/>
        <w:autoSpaceDE/>
        <w:autoSpaceDN/>
        <w:bidi w:val="0"/>
        <w:adjustRightInd/>
        <w:snapToGrid/>
        <w:spacing w:line="590" w:lineRule="exact"/>
        <w:ind w:left="1918" w:leftChars="304" w:hanging="1280" w:hangingChars="4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default"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rPr>
        <w:t>地籍材料协助查询单</w:t>
      </w:r>
    </w:p>
    <w:p w14:paraId="456C979A">
      <w:pPr>
        <w:keepNext w:val="0"/>
        <w:keepLines w:val="0"/>
        <w:pageBreakBefore w:val="0"/>
        <w:widowControl w:val="0"/>
        <w:kinsoku/>
        <w:wordWrap/>
        <w:overflowPunct/>
        <w:topLinePunct w:val="0"/>
        <w:autoSpaceDE/>
        <w:autoSpaceDN/>
        <w:bidi w:val="0"/>
        <w:adjustRightInd/>
        <w:snapToGrid/>
        <w:spacing w:line="590" w:lineRule="exact"/>
        <w:ind w:left="1916" w:leftChars="760" w:hanging="320" w:hangingChars="1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lang w:val="en-US" w:eastAsia="zh-CN"/>
        </w:rPr>
        <w:t>4.</w:t>
      </w:r>
      <w:r>
        <w:rPr>
          <w:rFonts w:hint="eastAsia" w:ascii="方正仿宋_GBK" w:hAnsi="方正仿宋_GBK" w:eastAsia="方正仿宋_GBK" w:cs="方正仿宋_GBK"/>
          <w:sz w:val="32"/>
          <w:szCs w:val="32"/>
        </w:rPr>
        <w:t>黄山市地籍调查成果提供使用流程图</w:t>
      </w:r>
    </w:p>
    <w:p w14:paraId="74641C15">
      <w:pPr>
        <w:keepNext w:val="0"/>
        <w:keepLines w:val="0"/>
        <w:pageBreakBefore w:val="0"/>
        <w:widowControl w:val="0"/>
        <w:kinsoku/>
        <w:wordWrap/>
        <w:overflowPunct/>
        <w:topLinePunct w:val="0"/>
        <w:autoSpaceDE/>
        <w:autoSpaceDN/>
        <w:bidi w:val="0"/>
        <w:adjustRightInd/>
        <w:snapToGrid/>
        <w:spacing w:line="590" w:lineRule="exact"/>
        <w:ind w:left="1916" w:leftChars="760" w:hanging="320" w:hangingChars="1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lang w:val="en-US" w:eastAsia="zh-CN"/>
        </w:rPr>
        <w:t>5.</w:t>
      </w:r>
      <w:r>
        <w:rPr>
          <w:rFonts w:hint="eastAsia" w:ascii="方正仿宋_GBK" w:hAnsi="方正仿宋_GBK" w:eastAsia="方正仿宋_GBK" w:cs="方正仿宋_GBK"/>
          <w:sz w:val="32"/>
          <w:szCs w:val="32"/>
        </w:rPr>
        <w:t>黄山市自然资源和规划局地籍调查成果提供使用审核表</w:t>
      </w:r>
    </w:p>
    <w:p w14:paraId="5A188C56">
      <w:pPr>
        <w:keepNext w:val="0"/>
        <w:keepLines w:val="0"/>
        <w:pageBreakBefore w:val="0"/>
        <w:widowControl w:val="0"/>
        <w:kinsoku/>
        <w:wordWrap/>
        <w:overflowPunct/>
        <w:topLinePunct w:val="0"/>
        <w:autoSpaceDE/>
        <w:autoSpaceDN/>
        <w:bidi w:val="0"/>
        <w:adjustRightInd/>
        <w:snapToGrid/>
        <w:spacing w:line="590" w:lineRule="exact"/>
        <w:ind w:left="1916" w:leftChars="760" w:hanging="320" w:hangingChars="1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lang w:val="en-US" w:eastAsia="zh-CN"/>
        </w:rPr>
        <w:t>6.</w:t>
      </w:r>
      <w:r>
        <w:rPr>
          <w:rFonts w:hint="eastAsia" w:ascii="方正仿宋_GBK" w:hAnsi="方正仿宋_GBK" w:eastAsia="方正仿宋_GBK" w:cs="方正仿宋_GBK"/>
          <w:sz w:val="32"/>
          <w:szCs w:val="32"/>
        </w:rPr>
        <w:t>地籍调查成果使用承诺书</w:t>
      </w:r>
    </w:p>
    <w:p w14:paraId="53F54111">
      <w:pPr>
        <w:keepNext w:val="0"/>
        <w:keepLines w:val="0"/>
        <w:pageBreakBefore w:val="0"/>
        <w:widowControl w:val="0"/>
        <w:kinsoku/>
        <w:wordWrap/>
        <w:overflowPunct/>
        <w:topLinePunct w:val="0"/>
        <w:autoSpaceDE/>
        <w:autoSpaceDN/>
        <w:bidi w:val="0"/>
        <w:adjustRightInd/>
        <w:snapToGrid/>
        <w:spacing w:line="590" w:lineRule="exact"/>
        <w:ind w:left="1916" w:leftChars="760" w:hanging="320" w:hangingChars="100"/>
        <w:textAlignment w:val="auto"/>
        <w:rPr>
          <w:rFonts w:hint="default" w:ascii="仿宋_GB2312" w:hAnsi="宋体" w:eastAsia="仿宋_GB2312"/>
          <w:sz w:val="32"/>
          <w:szCs w:val="32"/>
          <w:lang w:val="en-US" w:eastAsia="zh-CN"/>
        </w:rPr>
      </w:pPr>
    </w:p>
    <w:p w14:paraId="2FCE218B">
      <w:pPr>
        <w:keepNext w:val="0"/>
        <w:keepLines w:val="0"/>
        <w:pageBreakBefore w:val="0"/>
        <w:widowControl w:val="0"/>
        <w:kinsoku/>
        <w:wordWrap/>
        <w:overflowPunct/>
        <w:topLinePunct w:val="0"/>
        <w:autoSpaceDE/>
        <w:autoSpaceDN/>
        <w:bidi w:val="0"/>
        <w:adjustRightInd/>
        <w:snapToGrid/>
        <w:spacing w:line="590" w:lineRule="exact"/>
        <w:ind w:left="1918" w:leftChars="304" w:hanging="1280" w:hangingChars="400"/>
        <w:textAlignment w:val="auto"/>
        <w:rPr>
          <w:rFonts w:hint="eastAsia" w:ascii="仿宋_GB2312" w:hAnsi="宋体" w:eastAsia="仿宋_GB2312"/>
          <w:sz w:val="32"/>
          <w:szCs w:val="32"/>
        </w:rPr>
      </w:pPr>
    </w:p>
    <w:p w14:paraId="76CF12A0">
      <w:pPr>
        <w:keepNext w:val="0"/>
        <w:keepLines w:val="0"/>
        <w:pageBreakBefore w:val="0"/>
        <w:kinsoku/>
        <w:overflowPunct/>
        <w:topLinePunct w:val="0"/>
        <w:bidi w:val="0"/>
        <w:adjustRightInd/>
        <w:snapToGrid w:val="0"/>
        <w:spacing w:line="360" w:lineRule="auto"/>
        <w:ind w:firstLine="640" w:firstLineChars="200"/>
        <w:rPr>
          <w:rFonts w:hint="default" w:ascii="仿宋_GB2312" w:eastAsia="仿宋_GB2312"/>
          <w:b w:val="0"/>
          <w:bCs w:val="0"/>
          <w:color w:val="auto"/>
          <w:sz w:val="32"/>
          <w:szCs w:val="32"/>
          <w:u w:val="none" w:color="auto"/>
          <w:lang w:val="en-US" w:eastAsia="zh-CN"/>
        </w:rPr>
      </w:pPr>
    </w:p>
    <w:p w14:paraId="0DE3F5B3">
      <w:pPr>
        <w:rPr>
          <w:rFonts w:hint="eastAsia" w:ascii="黑体" w:hAnsi="黑体" w:eastAsia="黑体"/>
          <w:sz w:val="32"/>
          <w:szCs w:val="32"/>
        </w:rPr>
      </w:pPr>
      <w:bookmarkStart w:id="1" w:name="_Hlk154385516"/>
    </w:p>
    <w:p w14:paraId="20B09826">
      <w:pPr>
        <w:rPr>
          <w:rFonts w:hint="eastAsia" w:ascii="黑体" w:hAnsi="黑体" w:eastAsia="黑体"/>
          <w:sz w:val="32"/>
          <w:szCs w:val="32"/>
        </w:rPr>
      </w:pPr>
    </w:p>
    <w:p w14:paraId="5EED4C18">
      <w:pPr>
        <w:rPr>
          <w:rFonts w:hint="eastAsia" w:ascii="黑体" w:hAnsi="黑体" w:eastAsia="黑体"/>
          <w:sz w:val="32"/>
          <w:szCs w:val="32"/>
        </w:rPr>
      </w:pPr>
    </w:p>
    <w:p w14:paraId="4B649504">
      <w:pPr>
        <w:rPr>
          <w:rFonts w:hint="eastAsia" w:ascii="黑体" w:hAnsi="黑体" w:eastAsia="黑体"/>
          <w:sz w:val="32"/>
          <w:szCs w:val="32"/>
        </w:rPr>
      </w:pPr>
    </w:p>
    <w:p w14:paraId="11CD6D03">
      <w:pPr>
        <w:rPr>
          <w:rFonts w:hint="eastAsia" w:ascii="黑体" w:hAnsi="黑体" w:eastAsia="黑体"/>
          <w:sz w:val="32"/>
          <w:szCs w:val="32"/>
        </w:rPr>
      </w:pPr>
    </w:p>
    <w:p w14:paraId="65DCEBD4">
      <w:pPr>
        <w:rPr>
          <w:rFonts w:hint="eastAsia" w:ascii="黑体" w:hAnsi="黑体" w:eastAsia="黑体"/>
          <w:sz w:val="32"/>
          <w:szCs w:val="32"/>
        </w:rPr>
      </w:pPr>
    </w:p>
    <w:p w14:paraId="364C71FB">
      <w:pPr>
        <w:rPr>
          <w:rFonts w:hint="eastAsia"/>
          <w:b/>
          <w:bCs/>
          <w:spacing w:val="-12"/>
          <w:sz w:val="44"/>
          <w:szCs w:val="44"/>
        </w:rPr>
      </w:pPr>
      <w:r>
        <w:rPr>
          <w:rFonts w:hint="eastAsia" w:ascii="黑体" w:hAnsi="黑体" w:eastAsia="黑体"/>
          <w:sz w:val="32"/>
          <w:szCs w:val="32"/>
        </w:rPr>
        <w:t>附件1</w:t>
      </w:r>
    </w:p>
    <w:p w14:paraId="34B7F4CB">
      <w:pPr>
        <w:jc w:val="center"/>
        <w:rPr>
          <w:b/>
          <w:bCs/>
          <w:spacing w:val="-12"/>
          <w:sz w:val="44"/>
          <w:szCs w:val="44"/>
        </w:rPr>
      </w:pPr>
      <w:r>
        <w:rPr>
          <w:rFonts w:hint="eastAsia"/>
          <w:b/>
          <w:bCs/>
          <w:spacing w:val="-12"/>
          <w:sz w:val="44"/>
          <w:szCs w:val="44"/>
        </w:rPr>
        <w:t>地籍调查成果参考目录</w:t>
      </w:r>
    </w:p>
    <w:p w14:paraId="100A9F09">
      <w:pPr>
        <w:jc w:val="left"/>
        <w:rPr>
          <w:rFonts w:ascii="黑体" w:hAnsi="黑体" w:eastAsia="黑体"/>
          <w:sz w:val="32"/>
          <w:szCs w:val="32"/>
        </w:rPr>
      </w:pPr>
    </w:p>
    <w:p w14:paraId="787AF10E">
      <w:pPr>
        <w:jc w:val="left"/>
        <w:rPr>
          <w:rFonts w:ascii="黑体" w:hAnsi="黑体" w:eastAsia="黑体"/>
          <w:sz w:val="32"/>
          <w:szCs w:val="32"/>
        </w:rPr>
      </w:pPr>
      <w:r>
        <w:rPr>
          <w:rFonts w:hint="eastAsia" w:ascii="黑体" w:hAnsi="黑体" w:eastAsia="黑体"/>
          <w:sz w:val="32"/>
          <w:szCs w:val="32"/>
        </w:rPr>
        <w:t>不动产地籍调查成果</w:t>
      </w:r>
    </w:p>
    <w:p w14:paraId="5E233988">
      <w:pPr>
        <w:spacing w:line="440" w:lineRule="exact"/>
        <w:rPr>
          <w:rFonts w:ascii="仿宋_GB2312" w:hAnsi="黑体" w:eastAsia="仿宋_GB2312"/>
          <w:sz w:val="32"/>
          <w:szCs w:val="32"/>
        </w:rPr>
      </w:pPr>
      <w:r>
        <w:rPr>
          <w:rFonts w:ascii="仿宋_GB2312" w:hAnsi="黑体" w:eastAsia="仿宋_GB2312"/>
          <w:sz w:val="32"/>
          <w:szCs w:val="32"/>
        </w:rPr>
        <w:t>1.</w:t>
      </w:r>
      <w:r>
        <w:rPr>
          <w:rFonts w:hint="eastAsia" w:ascii="仿宋_GB2312" w:hAnsi="黑体" w:eastAsia="仿宋_GB2312"/>
          <w:sz w:val="32"/>
          <w:szCs w:val="32"/>
        </w:rPr>
        <w:t>地籍区、地籍子区划分成果；</w:t>
      </w:r>
    </w:p>
    <w:p w14:paraId="0CDC7131">
      <w:pPr>
        <w:numPr>
          <w:ilvl w:val="255"/>
          <w:numId w:val="0"/>
        </w:numPr>
        <w:spacing w:line="440" w:lineRule="exact"/>
        <w:rPr>
          <w:rFonts w:ascii="仿宋_GB2312" w:hAnsi="黑体" w:eastAsia="仿宋_GB2312"/>
          <w:sz w:val="32"/>
          <w:szCs w:val="32"/>
        </w:rPr>
      </w:pPr>
      <w:r>
        <w:rPr>
          <w:rFonts w:ascii="仿宋_GB2312" w:hAnsi="黑体" w:eastAsia="仿宋_GB2312"/>
          <w:sz w:val="32"/>
          <w:szCs w:val="32"/>
        </w:rPr>
        <w:t>2.地籍图;</w:t>
      </w:r>
    </w:p>
    <w:p w14:paraId="0175F74C">
      <w:pPr>
        <w:numPr>
          <w:ilvl w:val="255"/>
          <w:numId w:val="0"/>
        </w:numPr>
        <w:spacing w:line="440" w:lineRule="exact"/>
        <w:rPr>
          <w:rFonts w:ascii="仿宋_GB2312" w:hAnsi="黑体" w:eastAsia="仿宋_GB2312"/>
          <w:sz w:val="32"/>
          <w:szCs w:val="32"/>
        </w:rPr>
      </w:pPr>
      <w:r>
        <w:rPr>
          <w:rFonts w:ascii="仿宋_GB2312" w:hAnsi="黑体" w:eastAsia="仿宋_GB2312"/>
          <w:sz w:val="32"/>
          <w:szCs w:val="32"/>
        </w:rPr>
        <w:t>3.</w:t>
      </w:r>
      <w:r>
        <w:rPr>
          <w:rFonts w:hint="eastAsia" w:ascii="仿宋_GB2312" w:hAnsi="黑体" w:eastAsia="仿宋_GB2312"/>
          <w:sz w:val="32"/>
          <w:szCs w:val="32"/>
        </w:rPr>
        <w:t>宗地信息表；</w:t>
      </w:r>
    </w:p>
    <w:p w14:paraId="65FF04B1">
      <w:pPr>
        <w:numPr>
          <w:ilvl w:val="255"/>
          <w:numId w:val="0"/>
        </w:numPr>
        <w:spacing w:line="440" w:lineRule="exact"/>
        <w:rPr>
          <w:rFonts w:ascii="仿宋_GB2312" w:hAnsi="黑体" w:eastAsia="仿宋_GB2312"/>
          <w:sz w:val="32"/>
          <w:szCs w:val="32"/>
        </w:rPr>
      </w:pPr>
      <w:r>
        <w:rPr>
          <w:rFonts w:ascii="仿宋_GB2312" w:hAnsi="黑体" w:eastAsia="仿宋_GB2312"/>
          <w:sz w:val="32"/>
          <w:szCs w:val="32"/>
        </w:rPr>
        <w:t>4.</w:t>
      </w:r>
      <w:r>
        <w:rPr>
          <w:rFonts w:hint="eastAsia" w:ascii="仿宋_GB2312" w:hAnsi="黑体" w:eastAsia="仿宋_GB2312"/>
          <w:sz w:val="32"/>
          <w:szCs w:val="32"/>
        </w:rPr>
        <w:t>界址签章表；</w:t>
      </w:r>
    </w:p>
    <w:p w14:paraId="466FC693">
      <w:pPr>
        <w:numPr>
          <w:ilvl w:val="255"/>
          <w:numId w:val="0"/>
        </w:numPr>
        <w:spacing w:line="440" w:lineRule="exact"/>
        <w:rPr>
          <w:rFonts w:ascii="仿宋_GB2312" w:hAnsi="黑体" w:eastAsia="仿宋_GB2312"/>
          <w:sz w:val="32"/>
          <w:szCs w:val="32"/>
        </w:rPr>
      </w:pPr>
      <w:r>
        <w:rPr>
          <w:rFonts w:ascii="仿宋_GB2312" w:hAnsi="黑体" w:eastAsia="仿宋_GB2312"/>
          <w:sz w:val="32"/>
          <w:szCs w:val="32"/>
        </w:rPr>
        <w:t>5.</w:t>
      </w:r>
      <w:r>
        <w:rPr>
          <w:rFonts w:hint="eastAsia" w:ascii="仿宋_GB2312" w:hAnsi="黑体" w:eastAsia="仿宋_GB2312"/>
          <w:sz w:val="32"/>
          <w:szCs w:val="32"/>
        </w:rPr>
        <w:t>界址说明表；</w:t>
      </w:r>
    </w:p>
    <w:p w14:paraId="605251B3">
      <w:pPr>
        <w:numPr>
          <w:ilvl w:val="255"/>
          <w:numId w:val="0"/>
        </w:numPr>
        <w:spacing w:line="440" w:lineRule="exact"/>
        <w:rPr>
          <w:rFonts w:ascii="仿宋_GB2312" w:hAnsi="黑体" w:eastAsia="仿宋_GB2312"/>
          <w:sz w:val="32"/>
          <w:szCs w:val="32"/>
        </w:rPr>
      </w:pPr>
      <w:r>
        <w:rPr>
          <w:rFonts w:ascii="仿宋_GB2312" w:hAnsi="黑体" w:eastAsia="仿宋_GB2312"/>
          <w:sz w:val="32"/>
          <w:szCs w:val="32"/>
        </w:rPr>
        <w:t>6.</w:t>
      </w:r>
      <w:r>
        <w:rPr>
          <w:rFonts w:hint="eastAsia" w:ascii="仿宋_GB2312" w:hAnsi="黑体" w:eastAsia="仿宋_GB2312"/>
          <w:sz w:val="32"/>
          <w:szCs w:val="32"/>
        </w:rPr>
        <w:t>房屋调查表；</w:t>
      </w:r>
    </w:p>
    <w:p w14:paraId="62A4867A">
      <w:pPr>
        <w:numPr>
          <w:ilvl w:val="255"/>
          <w:numId w:val="0"/>
        </w:numPr>
        <w:spacing w:line="440" w:lineRule="exact"/>
        <w:rPr>
          <w:rFonts w:ascii="仿宋_GB2312" w:hAnsi="黑体" w:eastAsia="仿宋_GB2312"/>
          <w:sz w:val="32"/>
          <w:szCs w:val="32"/>
        </w:rPr>
      </w:pPr>
      <w:r>
        <w:rPr>
          <w:rFonts w:ascii="仿宋_GB2312" w:hAnsi="黑体" w:eastAsia="仿宋_GB2312"/>
          <w:sz w:val="32"/>
          <w:szCs w:val="32"/>
        </w:rPr>
        <w:t>7.</w:t>
      </w:r>
      <w:r>
        <w:rPr>
          <w:rFonts w:hint="eastAsia" w:ascii="仿宋_GB2312" w:hAnsi="黑体" w:eastAsia="仿宋_GB2312"/>
          <w:sz w:val="32"/>
          <w:szCs w:val="32"/>
        </w:rPr>
        <w:t>不动产权属争议原由书及附图；</w:t>
      </w:r>
    </w:p>
    <w:p w14:paraId="4848A16E">
      <w:pPr>
        <w:numPr>
          <w:ilvl w:val="255"/>
          <w:numId w:val="0"/>
        </w:numPr>
        <w:spacing w:line="440" w:lineRule="exact"/>
        <w:rPr>
          <w:rFonts w:ascii="仿宋_GB2312" w:hAnsi="黑体" w:eastAsia="仿宋_GB2312"/>
          <w:sz w:val="32"/>
          <w:szCs w:val="32"/>
        </w:rPr>
      </w:pPr>
      <w:r>
        <w:rPr>
          <w:rFonts w:ascii="仿宋_GB2312" w:hAnsi="黑体" w:eastAsia="仿宋_GB2312"/>
          <w:sz w:val="32"/>
          <w:szCs w:val="32"/>
        </w:rPr>
        <w:t>8.</w:t>
      </w:r>
      <w:r>
        <w:rPr>
          <w:rFonts w:hint="eastAsia" w:ascii="仿宋_GB2312" w:hAnsi="黑体" w:eastAsia="仿宋_GB2312"/>
          <w:sz w:val="32"/>
          <w:szCs w:val="32"/>
        </w:rPr>
        <w:t>土地权属界线协议书及附图；</w:t>
      </w:r>
    </w:p>
    <w:p w14:paraId="3FCCE784">
      <w:pPr>
        <w:numPr>
          <w:ilvl w:val="255"/>
          <w:numId w:val="0"/>
        </w:numPr>
        <w:spacing w:line="440" w:lineRule="exact"/>
        <w:rPr>
          <w:rFonts w:ascii="仿宋_GB2312" w:hAnsi="黑体" w:eastAsia="仿宋_GB2312"/>
          <w:sz w:val="32"/>
          <w:szCs w:val="32"/>
        </w:rPr>
      </w:pPr>
      <w:r>
        <w:rPr>
          <w:rFonts w:ascii="仿宋_GB2312" w:hAnsi="黑体" w:eastAsia="仿宋_GB2312"/>
          <w:sz w:val="32"/>
          <w:szCs w:val="32"/>
        </w:rPr>
        <w:t>9.</w:t>
      </w:r>
      <w:r>
        <w:rPr>
          <w:rFonts w:hint="eastAsia" w:ascii="仿宋_GB2312" w:hAnsi="黑体" w:eastAsia="仿宋_GB2312"/>
          <w:sz w:val="32"/>
          <w:szCs w:val="32"/>
        </w:rPr>
        <w:t>土地承包经营权权调查表；</w:t>
      </w:r>
    </w:p>
    <w:p w14:paraId="4D1F3A3C">
      <w:pPr>
        <w:numPr>
          <w:ilvl w:val="255"/>
          <w:numId w:val="0"/>
        </w:numPr>
        <w:spacing w:line="440" w:lineRule="exact"/>
        <w:rPr>
          <w:rFonts w:ascii="仿宋_GB2312" w:hAnsi="黑体" w:eastAsia="仿宋_GB2312"/>
          <w:sz w:val="32"/>
          <w:szCs w:val="32"/>
        </w:rPr>
      </w:pPr>
      <w:r>
        <w:rPr>
          <w:rFonts w:ascii="仿宋_GB2312" w:hAnsi="黑体" w:eastAsia="仿宋_GB2312"/>
          <w:sz w:val="32"/>
          <w:szCs w:val="32"/>
        </w:rPr>
        <w:t>10.</w:t>
      </w:r>
      <w:r>
        <w:rPr>
          <w:rFonts w:hint="eastAsia" w:ascii="仿宋_GB2312" w:hAnsi="黑体" w:eastAsia="仿宋_GB2312"/>
          <w:sz w:val="32"/>
          <w:szCs w:val="32"/>
        </w:rPr>
        <w:t>农用地的其他使用权调查表；</w:t>
      </w:r>
    </w:p>
    <w:p w14:paraId="12E0366E">
      <w:pPr>
        <w:numPr>
          <w:ilvl w:val="255"/>
          <w:numId w:val="0"/>
        </w:numPr>
        <w:spacing w:line="440" w:lineRule="exact"/>
        <w:rPr>
          <w:rFonts w:ascii="黑体" w:hAnsi="黑体" w:eastAsia="仿宋_GB2312"/>
          <w:sz w:val="32"/>
          <w:szCs w:val="32"/>
        </w:rPr>
      </w:pPr>
      <w:r>
        <w:rPr>
          <w:rFonts w:ascii="仿宋_GB2312" w:hAnsi="黑体" w:eastAsia="仿宋_GB2312"/>
          <w:sz w:val="32"/>
          <w:szCs w:val="32"/>
        </w:rPr>
        <w:t>11.</w:t>
      </w:r>
      <w:r>
        <w:rPr>
          <w:rFonts w:hint="eastAsia" w:ascii="仿宋_GB2312" w:hAnsi="黑体" w:eastAsia="仿宋_GB2312"/>
          <w:sz w:val="32"/>
          <w:szCs w:val="32"/>
        </w:rPr>
        <w:t>林木调查表。</w:t>
      </w:r>
    </w:p>
    <w:p w14:paraId="112784C4">
      <w:pPr>
        <w:jc w:val="left"/>
        <w:rPr>
          <w:rFonts w:ascii="黑体" w:hAnsi="黑体" w:eastAsia="黑体"/>
          <w:sz w:val="32"/>
          <w:szCs w:val="32"/>
        </w:rPr>
      </w:pPr>
      <w:r>
        <w:rPr>
          <w:rFonts w:hint="eastAsia" w:ascii="黑体" w:hAnsi="黑体" w:eastAsia="黑体"/>
          <w:sz w:val="32"/>
          <w:szCs w:val="32"/>
        </w:rPr>
        <w:t>自然资源地籍调查成果</w:t>
      </w:r>
    </w:p>
    <w:p w14:paraId="643014F5">
      <w:pPr>
        <w:spacing w:line="440" w:lineRule="exact"/>
        <w:rPr>
          <w:rFonts w:ascii="仿宋_GB2312" w:hAnsi="黑体" w:eastAsia="仿宋_GB2312"/>
          <w:sz w:val="32"/>
          <w:szCs w:val="32"/>
        </w:rPr>
      </w:pPr>
      <w:r>
        <w:rPr>
          <w:rFonts w:ascii="仿宋_GB2312" w:hAnsi="黑体" w:eastAsia="仿宋_GB2312"/>
          <w:sz w:val="32"/>
          <w:szCs w:val="32"/>
        </w:rPr>
        <w:t>1.</w:t>
      </w:r>
      <w:r>
        <w:rPr>
          <w:rFonts w:hint="eastAsia" w:ascii="仿宋_GB2312" w:hAnsi="黑体" w:eastAsia="仿宋_GB2312"/>
          <w:sz w:val="32"/>
          <w:szCs w:val="32"/>
        </w:rPr>
        <w:t>自然资源登记单元信息表；</w:t>
      </w:r>
    </w:p>
    <w:p w14:paraId="1877377F">
      <w:pPr>
        <w:spacing w:line="440" w:lineRule="exact"/>
        <w:rPr>
          <w:rFonts w:ascii="仿宋_GB2312" w:hAnsi="黑体" w:eastAsia="仿宋_GB2312"/>
          <w:sz w:val="32"/>
          <w:szCs w:val="32"/>
        </w:rPr>
      </w:pPr>
      <w:r>
        <w:rPr>
          <w:rFonts w:ascii="仿宋_GB2312" w:hAnsi="黑体" w:eastAsia="仿宋_GB2312"/>
          <w:sz w:val="32"/>
          <w:szCs w:val="32"/>
        </w:rPr>
        <w:t>2.</w:t>
      </w:r>
      <w:r>
        <w:rPr>
          <w:rFonts w:hint="eastAsia" w:ascii="仿宋_GB2312" w:hAnsi="黑体" w:eastAsia="仿宋_GB2312"/>
          <w:sz w:val="32"/>
          <w:szCs w:val="32"/>
        </w:rPr>
        <w:t>自然状况信息表；</w:t>
      </w:r>
    </w:p>
    <w:p w14:paraId="1FCF829B">
      <w:pPr>
        <w:spacing w:line="440" w:lineRule="exact"/>
        <w:rPr>
          <w:rFonts w:ascii="仿宋_GB2312" w:hAnsi="黑体" w:eastAsia="仿宋_GB2312"/>
          <w:sz w:val="32"/>
          <w:szCs w:val="32"/>
        </w:rPr>
      </w:pPr>
      <w:r>
        <w:rPr>
          <w:rFonts w:ascii="仿宋_GB2312" w:hAnsi="黑体" w:eastAsia="仿宋_GB2312"/>
          <w:sz w:val="32"/>
          <w:szCs w:val="32"/>
        </w:rPr>
        <w:t>3.</w:t>
      </w:r>
      <w:r>
        <w:rPr>
          <w:rFonts w:hint="eastAsia" w:ascii="仿宋_GB2312" w:hAnsi="黑体" w:eastAsia="仿宋_GB2312"/>
          <w:sz w:val="32"/>
          <w:szCs w:val="32"/>
        </w:rPr>
        <w:t>界址标示表；</w:t>
      </w:r>
    </w:p>
    <w:p w14:paraId="6D37F6FE">
      <w:pPr>
        <w:spacing w:line="440" w:lineRule="exact"/>
        <w:rPr>
          <w:rFonts w:ascii="仿宋_GB2312" w:hAnsi="黑体" w:eastAsia="仿宋_GB2312"/>
          <w:sz w:val="32"/>
          <w:szCs w:val="32"/>
        </w:rPr>
      </w:pPr>
      <w:r>
        <w:rPr>
          <w:rFonts w:ascii="仿宋_GB2312" w:hAnsi="黑体" w:eastAsia="仿宋_GB2312"/>
          <w:sz w:val="32"/>
          <w:szCs w:val="32"/>
        </w:rPr>
        <w:t>4.</w:t>
      </w:r>
      <w:r>
        <w:rPr>
          <w:rFonts w:hint="eastAsia" w:ascii="仿宋_GB2312" w:hAnsi="黑体" w:eastAsia="仿宋_GB2312"/>
          <w:sz w:val="32"/>
          <w:szCs w:val="32"/>
        </w:rPr>
        <w:t>界址说明表；</w:t>
      </w:r>
    </w:p>
    <w:p w14:paraId="302E62B8">
      <w:pPr>
        <w:spacing w:line="440" w:lineRule="exact"/>
        <w:rPr>
          <w:rFonts w:ascii="仿宋_GB2312" w:hAnsi="黑体" w:eastAsia="仿宋_GB2312"/>
          <w:sz w:val="32"/>
          <w:szCs w:val="32"/>
        </w:rPr>
      </w:pPr>
      <w:r>
        <w:rPr>
          <w:rFonts w:ascii="仿宋_GB2312" w:hAnsi="黑体" w:eastAsia="仿宋_GB2312"/>
          <w:sz w:val="32"/>
          <w:szCs w:val="32"/>
        </w:rPr>
        <w:t>5.</w:t>
      </w:r>
      <w:r>
        <w:rPr>
          <w:rFonts w:hint="eastAsia" w:ascii="仿宋_GB2312" w:hAnsi="黑体" w:eastAsia="仿宋_GB2312"/>
          <w:sz w:val="32"/>
          <w:szCs w:val="32"/>
        </w:rPr>
        <w:t>自然资源地籍图；</w:t>
      </w:r>
    </w:p>
    <w:p w14:paraId="34A259D5">
      <w:pPr>
        <w:spacing w:line="440" w:lineRule="exact"/>
        <w:rPr>
          <w:rFonts w:ascii="仿宋_GB2312" w:hAnsi="黑体" w:eastAsia="仿宋_GB2312"/>
          <w:sz w:val="32"/>
          <w:szCs w:val="32"/>
        </w:rPr>
      </w:pPr>
      <w:r>
        <w:rPr>
          <w:rFonts w:ascii="仿宋_GB2312" w:hAnsi="黑体" w:eastAsia="仿宋_GB2312"/>
          <w:sz w:val="32"/>
          <w:szCs w:val="32"/>
        </w:rPr>
        <w:t>6.</w:t>
      </w:r>
      <w:r>
        <w:rPr>
          <w:rFonts w:hint="eastAsia" w:ascii="仿宋_GB2312" w:hAnsi="黑体" w:eastAsia="仿宋_GB2312"/>
          <w:sz w:val="32"/>
          <w:szCs w:val="32"/>
        </w:rPr>
        <w:t>自然资源登记单元图；</w:t>
      </w:r>
    </w:p>
    <w:p w14:paraId="1370C1B6">
      <w:pPr>
        <w:spacing w:line="440" w:lineRule="exact"/>
        <w:rPr>
          <w:rFonts w:ascii="黑体" w:hAnsi="黑体" w:eastAsia="黑体"/>
          <w:sz w:val="32"/>
          <w:szCs w:val="32"/>
        </w:rPr>
      </w:pPr>
      <w:r>
        <w:rPr>
          <w:rFonts w:ascii="仿宋_GB2312" w:hAnsi="黑体" w:eastAsia="仿宋_GB2312"/>
          <w:sz w:val="32"/>
          <w:szCs w:val="32"/>
        </w:rPr>
        <w:t>7.</w:t>
      </w:r>
      <w:r>
        <w:rPr>
          <w:rFonts w:hint="eastAsia" w:ascii="仿宋_GB2312" w:hAnsi="黑体" w:eastAsia="仿宋_GB2312"/>
          <w:sz w:val="32"/>
          <w:szCs w:val="32"/>
        </w:rPr>
        <w:t>权属界线协议书及附图。</w:t>
      </w:r>
    </w:p>
    <w:p w14:paraId="03AB20CD">
      <w:pPr>
        <w:rPr>
          <w:rFonts w:hint="eastAsia" w:ascii="黑体" w:hAnsi="黑体" w:eastAsia="黑体"/>
          <w:sz w:val="32"/>
          <w:szCs w:val="32"/>
        </w:rPr>
      </w:pPr>
    </w:p>
    <w:p w14:paraId="02FE9F95">
      <w:pPr>
        <w:rPr>
          <w:rFonts w:hint="eastAsia" w:ascii="黑体" w:hAnsi="黑体" w:eastAsia="黑体"/>
          <w:sz w:val="32"/>
          <w:szCs w:val="32"/>
        </w:rPr>
      </w:pPr>
    </w:p>
    <w:p w14:paraId="24D9950E">
      <w:pPr>
        <w:rPr>
          <w:rFonts w:hint="eastAsia"/>
          <w:b/>
          <w:bCs/>
          <w:spacing w:val="-12"/>
          <w:sz w:val="44"/>
          <w:szCs w:val="44"/>
        </w:rPr>
      </w:pPr>
      <w:r>
        <w:rPr>
          <w:rFonts w:hint="eastAsia" w:ascii="黑体" w:hAnsi="黑体" w:eastAsia="黑体"/>
          <w:sz w:val="32"/>
          <w:szCs w:val="32"/>
        </w:rPr>
        <w:t>附件2</w:t>
      </w:r>
    </w:p>
    <w:p w14:paraId="1EEA6687">
      <w:pPr>
        <w:jc w:val="center"/>
        <w:rPr>
          <w:b/>
          <w:bCs/>
          <w:spacing w:val="-12"/>
          <w:sz w:val="44"/>
          <w:szCs w:val="44"/>
        </w:rPr>
      </w:pPr>
      <w:r>
        <w:rPr>
          <w:rFonts w:hint="eastAsia"/>
          <w:b/>
          <w:bCs/>
          <w:spacing w:val="-12"/>
          <w:sz w:val="44"/>
          <w:szCs w:val="44"/>
        </w:rPr>
        <w:t>黄山市自然资源和规划局地籍调查成果</w:t>
      </w:r>
    </w:p>
    <w:p w14:paraId="24FA404B">
      <w:pPr>
        <w:jc w:val="center"/>
        <w:rPr>
          <w:b/>
          <w:bCs/>
          <w:spacing w:val="-12"/>
          <w:sz w:val="44"/>
          <w:szCs w:val="44"/>
        </w:rPr>
      </w:pPr>
      <w:r>
        <w:rPr>
          <w:rFonts w:hint="eastAsia"/>
          <w:b/>
          <w:bCs/>
          <w:spacing w:val="-12"/>
          <w:sz w:val="44"/>
          <w:szCs w:val="44"/>
        </w:rPr>
        <w:t>提供使用申请表</w:t>
      </w:r>
    </w:p>
    <w:p w14:paraId="21B3DC1B">
      <w:pPr>
        <w:rPr>
          <w:rFonts w:hint="eastAsia" w:ascii="黑体" w:hAnsi="黑体" w:eastAsia="黑体"/>
          <w:sz w:val="32"/>
          <w:szCs w:val="32"/>
          <w:lang w:eastAsia="zh-CN"/>
        </w:rPr>
      </w:pPr>
      <w:r>
        <w:rPr>
          <w:rFonts w:hint="eastAsia" w:ascii="黑体" w:hAnsi="黑体" w:eastAsia="黑体"/>
          <w:sz w:val="32"/>
          <w:szCs w:val="32"/>
          <w:lang w:eastAsia="zh-CN"/>
        </w:rPr>
        <w:drawing>
          <wp:inline distT="0" distB="0" distL="114300" distR="114300">
            <wp:extent cx="5991225" cy="5798185"/>
            <wp:effectExtent l="0" t="0" r="3175" b="5715"/>
            <wp:docPr id="5" name="图片 5" descr="关于印发《黄山市地籍调查成果提供使用管理办法》的通知_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关于印发《黄山市地籍调查成果提供使用管理办法》的通知_09"/>
                    <pic:cNvPicPr>
                      <a:picLocks noChangeAspect="1"/>
                    </pic:cNvPicPr>
                  </pic:nvPicPr>
                  <pic:blipFill>
                    <a:blip r:embed="rId6"/>
                    <a:srcRect l="6750" t="23907" r="6558" b="16809"/>
                    <a:stretch>
                      <a:fillRect/>
                    </a:stretch>
                  </pic:blipFill>
                  <pic:spPr>
                    <a:xfrm>
                      <a:off x="0" y="0"/>
                      <a:ext cx="5991225" cy="5798185"/>
                    </a:xfrm>
                    <a:prstGeom prst="rect">
                      <a:avLst/>
                    </a:prstGeom>
                  </pic:spPr>
                </pic:pic>
              </a:graphicData>
            </a:graphic>
          </wp:inline>
        </w:drawing>
      </w:r>
    </w:p>
    <w:p w14:paraId="20AD2553">
      <w:pPr>
        <w:rPr>
          <w:rFonts w:hint="eastAsia" w:ascii="黑体" w:hAnsi="黑体" w:eastAsia="黑体"/>
          <w:sz w:val="32"/>
          <w:szCs w:val="32"/>
        </w:rPr>
      </w:pPr>
    </w:p>
    <w:p w14:paraId="193A1A66">
      <w:pPr>
        <w:pStyle w:val="2"/>
        <w:rPr>
          <w:rFonts w:hint="eastAsia"/>
        </w:rPr>
      </w:pPr>
    </w:p>
    <w:p w14:paraId="4DDF1731">
      <w:pPr>
        <w:rPr>
          <w:rFonts w:hint="eastAsia"/>
          <w:b/>
          <w:bCs/>
          <w:spacing w:val="-12"/>
          <w:sz w:val="44"/>
          <w:szCs w:val="44"/>
        </w:rPr>
      </w:pPr>
      <w:r>
        <w:rPr>
          <w:rFonts w:hint="eastAsia" w:ascii="黑体" w:hAnsi="黑体" w:eastAsia="黑体"/>
          <w:sz w:val="32"/>
          <w:szCs w:val="32"/>
        </w:rPr>
        <w:t>附件3</w:t>
      </w:r>
    </w:p>
    <w:p w14:paraId="4D371CA2">
      <w:pPr>
        <w:jc w:val="center"/>
        <w:rPr>
          <w:rFonts w:ascii="黑体" w:hAnsi="黑体" w:eastAsia="黑体"/>
          <w:sz w:val="36"/>
          <w:szCs w:val="36"/>
        </w:rPr>
      </w:pPr>
      <w:r>
        <w:rPr>
          <w:rFonts w:hint="eastAsia"/>
          <w:b/>
          <w:bCs/>
          <w:spacing w:val="-12"/>
          <w:sz w:val="44"/>
          <w:szCs w:val="44"/>
        </w:rPr>
        <w:t>地籍材料协助查询单</w:t>
      </w:r>
    </w:p>
    <w:bookmarkEnd w:id="1"/>
    <w:p w14:paraId="1196793B">
      <w:pPr>
        <w:rPr>
          <w:rFonts w:hint="eastAsia" w:ascii="黑体" w:hAnsi="黑体" w:eastAsia="黑体"/>
          <w:sz w:val="32"/>
          <w:szCs w:val="32"/>
          <w:lang w:eastAsia="zh-CN"/>
        </w:rPr>
      </w:pPr>
      <w:r>
        <w:rPr>
          <w:rFonts w:hint="eastAsia" w:ascii="黑体" w:hAnsi="黑体" w:eastAsia="黑体"/>
          <w:sz w:val="32"/>
          <w:szCs w:val="32"/>
          <w:lang w:eastAsia="zh-CN"/>
        </w:rPr>
        <w:drawing>
          <wp:inline distT="0" distB="0" distL="114300" distR="114300">
            <wp:extent cx="5850255" cy="5909310"/>
            <wp:effectExtent l="0" t="0" r="4445" b="8890"/>
            <wp:docPr id="6" name="图片 6" descr="关于印发《黄山市地籍调查成果提供使用管理办法》的通知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关于印发《黄山市地籍调查成果提供使用管理办法》的通知_10"/>
                    <pic:cNvPicPr>
                      <a:picLocks noChangeAspect="1"/>
                    </pic:cNvPicPr>
                  </pic:nvPicPr>
                  <pic:blipFill>
                    <a:blip r:embed="rId7"/>
                    <a:srcRect l="8230" t="22141" r="9541" b="17593"/>
                    <a:stretch>
                      <a:fillRect/>
                    </a:stretch>
                  </pic:blipFill>
                  <pic:spPr>
                    <a:xfrm>
                      <a:off x="0" y="0"/>
                      <a:ext cx="5850255" cy="5909310"/>
                    </a:xfrm>
                    <a:prstGeom prst="rect">
                      <a:avLst/>
                    </a:prstGeom>
                  </pic:spPr>
                </pic:pic>
              </a:graphicData>
            </a:graphic>
          </wp:inline>
        </w:drawing>
      </w:r>
    </w:p>
    <w:p w14:paraId="2FE35198">
      <w:pPr>
        <w:rPr>
          <w:rFonts w:hint="eastAsia" w:ascii="黑体" w:hAnsi="黑体" w:eastAsia="黑体"/>
          <w:sz w:val="32"/>
          <w:szCs w:val="32"/>
        </w:rPr>
      </w:pPr>
    </w:p>
    <w:p w14:paraId="27EB8B31">
      <w:pPr>
        <w:pStyle w:val="2"/>
        <w:rPr>
          <w:rFonts w:hint="eastAsia"/>
        </w:rPr>
      </w:pPr>
    </w:p>
    <w:p w14:paraId="60CFB4A1">
      <w:pPr>
        <w:rPr>
          <w:rFonts w:hint="eastAsia" w:ascii="黑体" w:hAnsi="黑体" w:eastAsia="黑体"/>
          <w:sz w:val="32"/>
          <w:szCs w:val="32"/>
        </w:rPr>
      </w:pPr>
    </w:p>
    <w:p w14:paraId="6A787763">
      <w:pPr>
        <w:rPr>
          <w:rFonts w:hint="eastAsia"/>
          <w:b/>
          <w:bCs/>
          <w:spacing w:val="-12"/>
          <w:sz w:val="44"/>
          <w:szCs w:val="44"/>
        </w:rPr>
      </w:pPr>
      <w:r>
        <w:rPr>
          <w:rFonts w:hint="eastAsia" w:ascii="黑体" w:hAnsi="黑体" w:eastAsia="黑体"/>
          <w:sz w:val="32"/>
          <w:szCs w:val="32"/>
        </w:rPr>
        <w:t>附件</w:t>
      </w:r>
      <w:r>
        <w:rPr>
          <w:rFonts w:hint="eastAsia" w:ascii="黑体" w:hAnsi="黑体" w:eastAsia="黑体"/>
          <w:sz w:val="32"/>
          <w:szCs w:val="32"/>
          <w:lang w:val="en-US" w:eastAsia="zh-CN"/>
        </w:rPr>
        <w:t>4</w:t>
      </w:r>
    </w:p>
    <w:p w14:paraId="34BB5D0C">
      <w:pPr>
        <w:jc w:val="center"/>
        <w:rPr>
          <w:b/>
          <w:bCs/>
          <w:spacing w:val="-12"/>
          <w:sz w:val="44"/>
          <w:szCs w:val="44"/>
        </w:rPr>
      </w:pPr>
      <w:r>
        <w:rPr>
          <w:rFonts w:hint="eastAsia"/>
          <w:b/>
          <w:bCs/>
          <w:spacing w:val="-12"/>
          <w:sz w:val="44"/>
          <w:szCs w:val="44"/>
        </w:rPr>
        <w:t>黄山市地籍调查成果提供使用流程图</w:t>
      </w:r>
    </w:p>
    <w:p w14:paraId="412DE428">
      <w:pPr>
        <w:widowControl/>
        <w:jc w:val="left"/>
      </w:pPr>
      <w:r>
        <w:drawing>
          <wp:inline distT="0" distB="0" distL="114300" distR="114300">
            <wp:extent cx="5995670" cy="6241415"/>
            <wp:effectExtent l="0" t="0" r="11430" b="6985"/>
            <wp:docPr id="7" name="图片 7" descr="关于印发《黄山市地籍调查成果提供使用管理办法》的通知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关于印发《黄山市地籍调查成果提供使用管理办法》的通知_11"/>
                    <pic:cNvPicPr>
                      <a:picLocks noChangeAspect="1"/>
                    </pic:cNvPicPr>
                  </pic:nvPicPr>
                  <pic:blipFill>
                    <a:blip r:embed="rId8"/>
                    <a:srcRect l="11251" t="28394" r="6366" b="14683"/>
                    <a:stretch>
                      <a:fillRect/>
                    </a:stretch>
                  </pic:blipFill>
                  <pic:spPr>
                    <a:xfrm>
                      <a:off x="0" y="0"/>
                      <a:ext cx="5995670" cy="6241415"/>
                    </a:xfrm>
                    <a:prstGeom prst="rect">
                      <a:avLst/>
                    </a:prstGeom>
                  </pic:spPr>
                </pic:pic>
              </a:graphicData>
            </a:graphic>
          </wp:inline>
        </w:drawing>
      </w:r>
      <w:r>
        <w:br w:type="page"/>
      </w:r>
    </w:p>
    <w:p w14:paraId="16814D68">
      <w:pPr>
        <w:jc w:val="center"/>
        <w:rPr>
          <w:rFonts w:hint="eastAsia" w:ascii="黑体" w:hAnsi="黑体" w:eastAsia="黑体"/>
          <w:spacing w:val="-12"/>
          <w:sz w:val="32"/>
          <w:szCs w:val="32"/>
        </w:rPr>
      </w:pPr>
    </w:p>
    <w:p w14:paraId="059139E3">
      <w:pPr>
        <w:jc w:val="center"/>
        <w:rPr>
          <w:rFonts w:ascii="黑体" w:hAnsi="黑体" w:eastAsia="黑体"/>
          <w:spacing w:val="-12"/>
          <w:sz w:val="32"/>
          <w:szCs w:val="32"/>
        </w:rPr>
      </w:pPr>
      <w:r>
        <w:rPr>
          <w:rFonts w:hint="eastAsia" w:ascii="黑体" w:hAnsi="黑体" w:eastAsia="黑体"/>
          <w:spacing w:val="-12"/>
          <w:sz w:val="32"/>
          <w:szCs w:val="32"/>
        </w:rPr>
        <w:t>一般日常、自然资源地籍调查成果提供使用流程图</w:t>
      </w:r>
    </w:p>
    <w:p w14:paraId="1473797F"/>
    <w:p w14:paraId="77812353">
      <w:pPr>
        <w:rPr>
          <w:rFonts w:hint="eastAsia" w:eastAsia="宋体"/>
          <w:lang w:eastAsia="zh-CN"/>
        </w:rPr>
      </w:pPr>
      <w:r>
        <w:rPr>
          <w:rFonts w:hint="eastAsia" w:eastAsia="宋体"/>
          <w:lang w:eastAsia="zh-CN"/>
        </w:rPr>
        <w:drawing>
          <wp:inline distT="0" distB="0" distL="114300" distR="114300">
            <wp:extent cx="5492750" cy="6510020"/>
            <wp:effectExtent l="0" t="0" r="6350" b="5080"/>
            <wp:docPr id="8" name="图片 8" descr="关于印发《黄山市地籍调查成果提供使用管理办法》的通知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关于印发《黄山市地籍调查成果提供使用管理办法》的通知_12"/>
                    <pic:cNvPicPr>
                      <a:picLocks noChangeAspect="1"/>
                    </pic:cNvPicPr>
                  </pic:nvPicPr>
                  <pic:blipFill>
                    <a:blip r:embed="rId9"/>
                    <a:srcRect l="18815" t="20414" r="16361" b="25274"/>
                    <a:stretch>
                      <a:fillRect/>
                    </a:stretch>
                  </pic:blipFill>
                  <pic:spPr>
                    <a:xfrm>
                      <a:off x="0" y="0"/>
                      <a:ext cx="5492750" cy="6510020"/>
                    </a:xfrm>
                    <a:prstGeom prst="rect">
                      <a:avLst/>
                    </a:prstGeom>
                  </pic:spPr>
                </pic:pic>
              </a:graphicData>
            </a:graphic>
          </wp:inline>
        </w:drawing>
      </w:r>
    </w:p>
    <w:p w14:paraId="745FD180"/>
    <w:p w14:paraId="26C84FA9"/>
    <w:p w14:paraId="3063D889"/>
    <w:p w14:paraId="45DFBCB1"/>
    <w:p w14:paraId="35DC0DA2">
      <w:pPr>
        <w:jc w:val="center"/>
        <w:rPr>
          <w:rFonts w:ascii="黑体" w:hAnsi="黑体" w:eastAsia="黑体"/>
          <w:spacing w:val="-12"/>
          <w:sz w:val="32"/>
          <w:szCs w:val="32"/>
        </w:rPr>
      </w:pPr>
      <w:r>
        <w:rPr>
          <w:rFonts w:hint="eastAsia" w:ascii="黑体" w:hAnsi="黑体" w:eastAsia="黑体"/>
          <w:sz w:val="32"/>
          <w:szCs w:val="32"/>
        </w:rPr>
        <w:t>建设项目地籍调查成果提供使用流程图</w:t>
      </w:r>
    </w:p>
    <w:p w14:paraId="605887DE"/>
    <w:p w14:paraId="16F5EB9B"/>
    <w:p w14:paraId="55A2A4F0">
      <w:pPr>
        <w:rPr>
          <w:rFonts w:hint="eastAsia" w:eastAsia="宋体"/>
          <w:lang w:eastAsia="zh-CN"/>
        </w:rPr>
      </w:pPr>
      <w:r>
        <w:rPr>
          <w:rFonts w:hint="eastAsia" w:eastAsia="宋体"/>
          <w:lang w:eastAsia="zh-CN"/>
        </w:rPr>
        <w:drawing>
          <wp:inline distT="0" distB="0" distL="114300" distR="114300">
            <wp:extent cx="5639435" cy="5925820"/>
            <wp:effectExtent l="0" t="0" r="12065" b="5080"/>
            <wp:docPr id="9" name="图片 9" descr="关于印发《黄山市地籍调查成果提供使用管理办法》的通知_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关于印发《黄山市地籍调查成果提供使用管理办法》的通知_13"/>
                    <pic:cNvPicPr>
                      <a:picLocks noChangeAspect="1"/>
                    </pic:cNvPicPr>
                  </pic:nvPicPr>
                  <pic:blipFill>
                    <a:blip r:embed="rId10"/>
                    <a:srcRect l="11273" t="21421" r="16961" b="25274"/>
                    <a:stretch>
                      <a:fillRect/>
                    </a:stretch>
                  </pic:blipFill>
                  <pic:spPr>
                    <a:xfrm>
                      <a:off x="0" y="0"/>
                      <a:ext cx="5639435" cy="5925820"/>
                    </a:xfrm>
                    <a:prstGeom prst="rect">
                      <a:avLst/>
                    </a:prstGeom>
                  </pic:spPr>
                </pic:pic>
              </a:graphicData>
            </a:graphic>
          </wp:inline>
        </w:drawing>
      </w:r>
    </w:p>
    <w:p w14:paraId="3DF85B77"/>
    <w:p w14:paraId="6DF268D3"/>
    <w:p w14:paraId="16974A2B">
      <w:pPr>
        <w:rPr>
          <w:rFonts w:hint="eastAsia" w:ascii="黑体" w:hAnsi="黑体" w:eastAsia="黑体"/>
          <w:sz w:val="32"/>
          <w:szCs w:val="32"/>
        </w:rPr>
      </w:pPr>
    </w:p>
    <w:p w14:paraId="55575CDF">
      <w:pPr>
        <w:rPr>
          <w:rFonts w:hint="eastAsia" w:ascii="黑体" w:hAnsi="黑体" w:eastAsia="黑体"/>
          <w:sz w:val="32"/>
          <w:szCs w:val="32"/>
        </w:rPr>
      </w:pPr>
      <w:r>
        <w:rPr>
          <w:rFonts w:hint="eastAsia" w:ascii="黑体" w:hAnsi="黑体" w:eastAsia="黑体"/>
          <w:sz w:val="32"/>
          <w:szCs w:val="32"/>
        </w:rPr>
        <w:t>附件</w:t>
      </w:r>
      <w:r>
        <w:rPr>
          <w:rFonts w:hint="eastAsia" w:ascii="黑体" w:hAnsi="黑体" w:eastAsia="黑体"/>
          <w:sz w:val="32"/>
          <w:szCs w:val="32"/>
          <w:lang w:val="en-US" w:eastAsia="zh-CN"/>
        </w:rPr>
        <w:t>5</w:t>
      </w:r>
    </w:p>
    <w:p w14:paraId="0659C0FC">
      <w:pPr>
        <w:ind w:firstLine="418" w:firstLineChars="100"/>
        <w:jc w:val="both"/>
        <w:rPr>
          <w:b/>
          <w:bCs/>
          <w:spacing w:val="-12"/>
          <w:sz w:val="44"/>
          <w:szCs w:val="44"/>
        </w:rPr>
      </w:pPr>
      <w:r>
        <w:rPr>
          <w:rFonts w:hint="eastAsia"/>
          <w:b/>
          <w:bCs/>
          <w:spacing w:val="-12"/>
          <w:sz w:val="44"/>
          <w:szCs w:val="44"/>
        </w:rPr>
        <w:t>黄山市自然资源和规划局地籍调查成果</w:t>
      </w:r>
    </w:p>
    <w:p w14:paraId="2CAEE2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bCs/>
          <w:spacing w:val="-12"/>
          <w:sz w:val="44"/>
          <w:szCs w:val="44"/>
        </w:rPr>
      </w:pPr>
      <w:r>
        <w:rPr>
          <w:rFonts w:hint="eastAsia"/>
          <w:b/>
          <w:bCs/>
          <w:spacing w:val="-12"/>
          <w:sz w:val="44"/>
          <w:szCs w:val="44"/>
        </w:rPr>
        <w:t>提供使用审核表</w:t>
      </w:r>
    </w:p>
    <w:p w14:paraId="140E854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sz w:val="32"/>
          <w:szCs w:val="32"/>
          <w:lang w:eastAsia="zh-CN"/>
        </w:rPr>
      </w:pPr>
      <w:r>
        <w:rPr>
          <w:rFonts w:hint="eastAsia" w:ascii="黑体" w:hAnsi="黑体" w:eastAsia="黑体"/>
          <w:sz w:val="32"/>
          <w:szCs w:val="32"/>
          <w:lang w:eastAsia="zh-CN"/>
        </w:rPr>
        <w:drawing>
          <wp:inline distT="0" distB="0" distL="114300" distR="114300">
            <wp:extent cx="5562600" cy="6499860"/>
            <wp:effectExtent l="0" t="0" r="0" b="2540"/>
            <wp:docPr id="11" name="图片 11" descr="关于印发《黄山市地籍调查成果提供使用管理办法》的通知_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关于印发《黄山市地籍调查成果提供使用管理办法》的通知_14"/>
                    <pic:cNvPicPr>
                      <a:picLocks noChangeAspect="1"/>
                    </pic:cNvPicPr>
                  </pic:nvPicPr>
                  <pic:blipFill>
                    <a:blip r:embed="rId11"/>
                    <a:srcRect l="8831" t="23859" r="14846" b="13108"/>
                    <a:stretch>
                      <a:fillRect/>
                    </a:stretch>
                  </pic:blipFill>
                  <pic:spPr>
                    <a:xfrm>
                      <a:off x="0" y="0"/>
                      <a:ext cx="5562600" cy="6499860"/>
                    </a:xfrm>
                    <a:prstGeom prst="rect">
                      <a:avLst/>
                    </a:prstGeom>
                  </pic:spPr>
                </pic:pic>
              </a:graphicData>
            </a:graphic>
          </wp:inline>
        </w:drawing>
      </w:r>
    </w:p>
    <w:p w14:paraId="4C74EA0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6</w:t>
      </w:r>
    </w:p>
    <w:p w14:paraId="36492E9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sz w:val="44"/>
          <w:szCs w:val="44"/>
        </w:rPr>
      </w:pPr>
      <w:r>
        <w:rPr>
          <w:rFonts w:hint="eastAsia"/>
          <w:b/>
          <w:bCs/>
          <w:sz w:val="44"/>
          <w:szCs w:val="44"/>
        </w:rPr>
        <w:t>地籍调查成果使用承诺书</w:t>
      </w:r>
    </w:p>
    <w:p w14:paraId="43F6E7A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inline distT="0" distB="0" distL="114300" distR="114300">
            <wp:extent cx="5819140" cy="6896735"/>
            <wp:effectExtent l="0" t="0" r="10160" b="12065"/>
            <wp:docPr id="12" name="图片 12" descr="关于印发《黄山市地籍调查成果提供使用管理办法》的通知_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关于印发《黄山市地籍调查成果提供使用管理办法》的通知_15"/>
                    <pic:cNvPicPr>
                      <a:picLocks noChangeAspect="1"/>
                    </pic:cNvPicPr>
                  </pic:nvPicPr>
                  <pic:blipFill>
                    <a:blip r:embed="rId12"/>
                    <a:srcRect l="9204" t="20582" r="9950" b="11686"/>
                    <a:stretch>
                      <a:fillRect/>
                    </a:stretch>
                  </pic:blipFill>
                  <pic:spPr>
                    <a:xfrm>
                      <a:off x="0" y="0"/>
                      <a:ext cx="5819140" cy="6896735"/>
                    </a:xfrm>
                    <a:prstGeom prst="rect">
                      <a:avLst/>
                    </a:prstGeom>
                  </pic:spPr>
                </pic:pic>
              </a:graphicData>
            </a:graphic>
          </wp:inline>
        </w:drawing>
      </w:r>
      <w:bookmarkStart w:id="2" w:name="_GoBack"/>
      <w:bookmarkEnd w:id="2"/>
      <w:r>
        <w:rPr>
          <w:rFonts w:hint="eastAsia" w:ascii="仿宋_GB2312" w:hAnsi="仿宋_GB2312" w:eastAsia="仿宋_GB2312" w:cs="仿宋_GB2312"/>
          <w:sz w:val="32"/>
          <w:szCs w:val="32"/>
          <w:lang w:val="en-US" w:eastAsia="zh-CN"/>
        </w:rPr>
        <w:t xml:space="preserve">                                 </w:t>
      </w:r>
    </w:p>
    <w:sectPr>
      <w:headerReference r:id="rId3" w:type="default"/>
      <w:footerReference r:id="rId4"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67843">
    <w:pPr>
      <w:pStyle w:val="3"/>
      <w:rPr>
        <w:color w:val="4874CB" w:themeColor="accent1"/>
        <w14:textFill>
          <w14:solidFill>
            <w14:schemeClr w14:val="accent1"/>
          </w14:solidFill>
        </w14:textFill>
      </w:rPr>
    </w:pPr>
    <w:r>
      <w:rPr>
        <w:color w:val="4874CB" w:themeColor="accent1"/>
        <w:sz w:val="18"/>
        <w14:textFill>
          <w14:solidFill>
            <w14:schemeClr w14:val="accent1"/>
          </w14:solidFill>
        </w14:textFill>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89635C">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B89635C">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21F09BEB">
    <w:pPr>
      <w:pStyle w:val="3"/>
      <w:rPr>
        <w:rFonts w:hint="default" w:eastAsia="宋体"/>
        <w:u w:val="single"/>
        <w:lang w:val="en-US" w:eastAsia="zh-CN"/>
      </w:rPr>
    </w:pPr>
    <w:r>
      <w:rPr>
        <w:rFonts w:hint="eastAsia"/>
        <w:color w:val="4874CB" w:themeColor="accent1"/>
        <w:u w:val="single"/>
        <w:lang w:val="en-US" w:eastAsia="zh-CN"/>
        <w14:textFill>
          <w14:solidFill>
            <w14:schemeClr w14:val="accent1"/>
          </w14:solidFill>
        </w14:textFill>
      </w:rPr>
      <w:t xml:space="preserve">                                                                                                   </w:t>
    </w:r>
  </w:p>
  <w:p w14:paraId="1CA56C97">
    <w:pPr>
      <w:pStyle w:val="3"/>
      <w:rPr>
        <w:rFonts w:hint="eastAsia"/>
        <w:lang w:val="en-US" w:eastAsia="zh-CN"/>
      </w:rPr>
    </w:pPr>
    <w:r>
      <w:rPr>
        <w:rFonts w:hint="eastAsia"/>
        <w:lang w:val="en-US" w:eastAsia="zh-CN"/>
      </w:rPr>
      <w:t xml:space="preserve">                                            </w:t>
    </w:r>
  </w:p>
  <w:p w14:paraId="06DCFAE3">
    <w:pPr>
      <w:pStyle w:val="3"/>
      <w:ind w:firstLine="4140" w:firstLineChars="2300"/>
      <w:rPr>
        <w:rFonts w:hint="default" w:eastAsia="宋体"/>
        <w:b/>
        <w:bCs/>
        <w:color w:val="4874CB" w:themeColor="accent1"/>
        <w:sz w:val="28"/>
        <w:szCs w:val="28"/>
        <w:lang w:val="en-US" w:eastAsia="zh-CN"/>
        <w14:textFill>
          <w14:solidFill>
            <w14:schemeClr w14:val="accent1"/>
          </w14:solidFill>
        </w14:textFill>
      </w:rPr>
    </w:pPr>
    <w:r>
      <w:rPr>
        <w:rFonts w:hint="eastAsia"/>
        <w:lang w:val="en-US" w:eastAsia="zh-CN"/>
      </w:rPr>
      <w:t xml:space="preserve">  </w:t>
    </w:r>
    <w:r>
      <w:rPr>
        <w:rFonts w:hint="eastAsia"/>
        <w:sz w:val="28"/>
        <w:szCs w:val="28"/>
        <w:lang w:val="en-US" w:eastAsia="zh-CN"/>
      </w:rPr>
      <w:t xml:space="preserve">      </w:t>
    </w:r>
    <w:r>
      <w:rPr>
        <w:rFonts w:hint="eastAsia"/>
        <w:b/>
        <w:bCs/>
        <w:color w:val="4874CB" w:themeColor="accent1"/>
        <w:sz w:val="28"/>
        <w:szCs w:val="28"/>
        <w:lang w:val="en-US" w:eastAsia="zh-CN"/>
        <w14:textFill>
          <w14:solidFill>
            <w14:schemeClr w14:val="accent1"/>
          </w14:solidFill>
        </w14:textFill>
      </w:rPr>
      <w:t>黄山市自然资源和规划局发布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63389">
    <w:pPr>
      <w:pStyle w:val="4"/>
      <w:rPr>
        <w:rFonts w:hint="default"/>
        <w:lang w:val="en-US" w:eastAsia="zh-CN"/>
      </w:rPr>
    </w:pPr>
  </w:p>
  <w:p w14:paraId="2EF6F969">
    <w:pPr>
      <w:pStyle w:val="4"/>
      <w:rPr>
        <w:rFonts w:hint="default"/>
        <w:lang w:val="en-US" w:eastAsia="zh-CN"/>
      </w:rPr>
    </w:pPr>
  </w:p>
  <w:p w14:paraId="317B357D">
    <w:pPr>
      <w:pStyle w:val="4"/>
      <w:rPr>
        <w:rFonts w:hint="default"/>
        <w:lang w:val="en-US" w:eastAsia="zh-CN"/>
      </w:rPr>
    </w:pPr>
  </w:p>
  <w:p w14:paraId="3E39641F">
    <w:pPr>
      <w:pStyle w:val="4"/>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5240" b="15240"/>
          <wp:docPr id="2"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lang w:eastAsia="zh-CN"/>
      </w:rPr>
      <w:t>黄山</w:t>
    </w:r>
    <w:r>
      <w:rPr>
        <w:rFonts w:hint="eastAsia" w:ascii="宋体" w:hAnsi="宋体" w:eastAsia="宋体" w:cs="宋体"/>
        <w:b/>
        <w:bCs/>
        <w:color w:val="005192"/>
        <w:sz w:val="32"/>
        <w:szCs w:val="32"/>
      </w:rPr>
      <w:t>市</w:t>
    </w:r>
    <w:r>
      <w:rPr>
        <w:rFonts w:hint="eastAsia" w:ascii="宋体" w:hAnsi="宋体" w:cs="宋体"/>
        <w:b/>
        <w:bCs/>
        <w:color w:val="005192"/>
        <w:sz w:val="32"/>
        <w:szCs w:val="32"/>
        <w:lang w:eastAsia="zh-CN"/>
      </w:rPr>
      <w:t>自然资源和规划局</w:t>
    </w:r>
    <w:r>
      <w:rPr>
        <w:rFonts w:hint="eastAsia" w:ascii="宋体" w:hAnsi="宋体" w:eastAsia="宋体" w:cs="宋体"/>
        <w:b/>
        <w:bCs/>
        <w:color w:val="005192"/>
        <w:sz w:val="32"/>
        <w:szCs w:val="32"/>
        <w:lang w:eastAsia="zh-CN"/>
      </w:rPr>
      <w:t>行政规范性文件</w:t>
    </w:r>
  </w:p>
  <w:p w14:paraId="2AD3E4FA">
    <w:pPr>
      <w:pStyle w:val="4"/>
      <w:rPr>
        <w:rFonts w:hint="default"/>
        <w:lang w:val="en-US" w:eastAsia="zh-CN"/>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4445</wp:posOffset>
              </wp:positionH>
              <wp:positionV relativeFrom="paragraph">
                <wp:posOffset>73660</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5pt;margin-top:5.8pt;height:0pt;width:442.55pt;z-index:251660288;mso-width-relative:page;mso-height-relative:page;" filled="f" stroked="t" coordsize="21600,21600" o:gfxdata="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Cx4Js0gAAAAYBAAAPAAAAAAAAAAEAIAAAACIAAABkcnMvZG93bnJldi54bWxQSwECFAAU&#10;AAAACACHTuJApSLLs/cBAADLAwAADgAAAAAAAAABACAAAAAhAQAAZHJzL2Uyb0RvYy54bWxQSwUG&#10;AAAAAAYABgBZAQAAigUAAAAA&#10;">
              <v:fill on="f" focussize="0,0"/>
              <v:stroke weight="1.75pt" color="#005192" miterlimit="8" joinstyle="miter"/>
              <v:imagedata o:title=""/>
              <o:lock v:ext="edit" aspectratio="f"/>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lMTAyOTY5YTE0YzZmNGU1MGNiNGIxZTA1ZDVmYjEifQ=="/>
  </w:docVars>
  <w:rsids>
    <w:rsidRoot w:val="00000000"/>
    <w:rsid w:val="029F5899"/>
    <w:rsid w:val="08716E9D"/>
    <w:rsid w:val="0C0544CC"/>
    <w:rsid w:val="129465AA"/>
    <w:rsid w:val="142851FC"/>
    <w:rsid w:val="143F0797"/>
    <w:rsid w:val="1658169C"/>
    <w:rsid w:val="167717DF"/>
    <w:rsid w:val="1C564A6C"/>
    <w:rsid w:val="214C62A1"/>
    <w:rsid w:val="21C4408A"/>
    <w:rsid w:val="227F6D14"/>
    <w:rsid w:val="281A2C55"/>
    <w:rsid w:val="2C0E487F"/>
    <w:rsid w:val="31633275"/>
    <w:rsid w:val="31DA3488"/>
    <w:rsid w:val="345474EF"/>
    <w:rsid w:val="37773C20"/>
    <w:rsid w:val="3A013C75"/>
    <w:rsid w:val="3D333210"/>
    <w:rsid w:val="3F0A2125"/>
    <w:rsid w:val="41792C41"/>
    <w:rsid w:val="43B65AD0"/>
    <w:rsid w:val="48515DC8"/>
    <w:rsid w:val="4F986150"/>
    <w:rsid w:val="52A5743C"/>
    <w:rsid w:val="5305587F"/>
    <w:rsid w:val="54CD67D6"/>
    <w:rsid w:val="57AF2ABD"/>
    <w:rsid w:val="5DE64FB2"/>
    <w:rsid w:val="5EFBE31F"/>
    <w:rsid w:val="64315479"/>
    <w:rsid w:val="6AC718B6"/>
    <w:rsid w:val="7020058A"/>
    <w:rsid w:val="70886912"/>
    <w:rsid w:val="758C789D"/>
    <w:rsid w:val="D7B1EA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rPr>
      <w:rFonts w:ascii="Times" w:hAnsi="Times"/>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3560</Words>
  <Characters>3633</Characters>
  <Lines>0</Lines>
  <Paragraphs>0</Paragraphs>
  <TotalTime>16</TotalTime>
  <ScaleCrop>false</ScaleCrop>
  <LinksUpToDate>false</LinksUpToDate>
  <CharactersWithSpaces>4076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2024-08-06T00:49:00Z</dcterms:created>
  <dc:creator>Lenovo</dc:creator>
  <cp:lastModifiedBy>不动产办公室</cp:lastModifiedBy>
  <dcterms:modified xsi:type="dcterms:W3CDTF">2025-10-30T07:24:11Z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536945D3591C4CB1874606946FB034D9_12</vt:lpwstr>
  </property>
  <property fmtid="{D5CDD505-2E9C-101B-9397-08002B2CF9AE}" pid="4" name="KSOTemplateDocerSaveRecord">
    <vt:lpwstr>eyJoZGlkIjoiNWU5YTAyZjJjZmI0MWQ4ZDU2ZGJjYjAyNjI3ODA2ZTAiLCJ1c2VySWQiOiIxMzEyNTUwMDUxIn0=</vt:lpwstr>
  </property>
</Properties>
</file>